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28an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aurkezturiko mozioa, zeinaren bidez Nafarroako Gobernua premiatzen baita 8/2020 Errege Lege-dekretua lehenbailehen betearaz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Landa Garapeneko eta Ingurumeneko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Miguel Bujanda Cirauqui jaunak, Legebiltzarreko Erregelamenduan xedatuaren babesean, honako mozio hau aurkezten du, Landa Garapeneko eta Ingurumeneko Batzordean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Legea eskuan, abeltzainek ezin dute dirua galduz saldu; izan ere, 8/2020 Errege Lege-dekretuak klausula bat ezarri zuen esne-sektoreko kontratuetan, zeinean zehazten baitzen abeltzainaren eta eroslearen arten hitzartutako prezioak “produkzioaren egiazko kostuak” estali behar dituela. Hau da, debekatu egiten zuen atalase horretatik beheitiko prezioak ezartzea. Halere, negoziazio-ahalmenik gabeko ustiategi asko behartuta daude baldintza horiek betetzen ez dituzten kontratuak ixtera esne-industriarekin.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esne-ekoizleen erakunderik handiena den AGAPROL-Abeltzain esne-ekoizleen Elkartearen kalkuluen arabera, produkzio-kostua 36 zentimotik goitikoa da esne-litro bakoitzeko, eta zenbateko horrek ez ditu zenbait faktore jasotzen; adibidez, animaliak elikatzeko erabiltzen diren lehengaien prezioen igoera. Esnea bi egun bakarrik egon daiteke hotz-tangatan biltegiraturik, eta horrek irteerarik gabeko egoeran jartzen ditu abeltzainak.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Nekazaritza Ministerioaren arabera, produkzio-kostu horiek 371,5 eurokoak dira tona bakoitzeko batez beste. Abeltzainek 2018an, 2019an eta 2020an batez beste galtzen zituzten 29 euroak apurka-apurka igotzen joan dira, tona bakoitzeko 52 eurokoak izateraino.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egoera horrek berekin dakar, familia-ustiategi txikien sakabanaketarekin batera, abeltzainen kopuruak nabarmen behera egitea. Bost urtean abeltegien % 25 galdu ditugu, eta gazteek zalantza egiten dute beren produktuaren balioa aitortzen ez den sektore batean sartu aitzin.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8/2020 Errege Lege-dekretua lehenbailehen betearaz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Esne-sektorea hezi eta harekin lan egin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Esne-sektorearen plan estrategikoa taxutu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Berariazko laguntzen lerro bat ezar dezan, produkzio-kostuaren eta salmenta-prezioaren arteko aldeak eragindako galerak estaltzeko, harik eta merkatuak onartu arte gutxieneko salmenta-prezioa eta produkzio-kostuarena berdinak izatea.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