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Osasun Sistema Nazionaleko Osasun Publikoko Batzordearen aktei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Legebiltzarraren Erregelamenduan ezarritakoaren babesean,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Pandemian zehar Osasun Sistema Nazionalaren Osasun Publikoko Batzordearen erabakiak jaso al dira batzordekideei igorritako aktetan? Aktarik egon ezean, zergatik gertatu 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Pandemia baino lehen, Batzordearen erabakiak jasotzen al ziren batzordekideei igorritako aktetan?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