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urriaren 25ean egindako bilkuran, Eledunen Ba</w:t>
        <w:softHyphen/>
        <w:softHyphen/>
        <w:softHyphen/>
        <w:softHyphen/>
        <w:t xml:space="preserve">tzarrari en</w:t>
        <w:softHyphen/>
        <w:softHyphen/>
        <w:softHyphen/>
        <w:softHyphen/>
        <w:t xml:space="preserve">tzun ondoren, erabaki hau hartu zuen, besteak beste:</w:t>
      </w:r>
    </w:p>
    <w:p>
      <w:pPr>
        <w:pStyle w:val="0"/>
        <w:suppressAutoHyphens w:val="false"/>
        <w:rPr>
          <w:rStyle w:val="1"/>
        </w:rPr>
      </w:pPr>
      <w:r>
        <w:rPr>
          <w:rStyle w:val="1"/>
          <w:b w:val="true"/>
        </w:rPr>
        <w:t xml:space="preserve">1. </w:t>
      </w:r>
      <w:r>
        <w:rPr>
          <w:rStyle w:val="1"/>
        </w:rPr>
        <w:t xml:space="preserve">Izapide</w:t>
        <w:softHyphen/>
        <w:softHyphen/>
        <w:softHyphen/>
        <w:softHyphen/>
        <w:t xml:space="preserve">tzeko onar</w:t>
        <w:softHyphen/>
        <w:softHyphen/>
        <w:softHyphen/>
        <w:softHyphen/>
        <w:t xml:space="preserve">tzea Cristina Ibarrola Guillén andreak Elizondoko zahar-etxeko bizikideen osasun-arretari buruz aurkeztutako galdera.</w:t>
      </w:r>
    </w:p>
    <w:p>
      <w:pPr>
        <w:pStyle w:val="0"/>
        <w:suppressAutoHyphens w:val="false"/>
        <w:rPr>
          <w:rStyle w:val="1"/>
        </w:rPr>
      </w:pPr>
      <w:r>
        <w:rPr>
          <w:rStyle w:val="1"/>
          <w:b w:val="true"/>
        </w:rPr>
        <w:t xml:space="preserve">2. </w:t>
      </w:r>
      <w:r>
        <w:rPr>
          <w:rStyle w:val="1"/>
        </w:rPr>
        <w:t xml:space="preserve">Nafarroako Parlamentuko Aldizkari Ofizialean argitara dadin agin</w:t>
        <w:softHyphen/>
        <w:softHyphen/>
        <w:softHyphen/>
        <w:softHyphen/>
        <w:t xml:space="preserve">tzea.</w:t>
      </w:r>
    </w:p>
    <w:p>
      <w:pPr>
        <w:pStyle w:val="0"/>
        <w:suppressAutoHyphens w:val="false"/>
        <w:rPr>
          <w:rStyle w:val="1"/>
        </w:rPr>
      </w:pPr>
      <w:r>
        <w:rPr>
          <w:rStyle w:val="1"/>
          <w:b w:val="true"/>
        </w:rPr>
        <w:t xml:space="preserve">3.</w:t>
      </w:r>
      <w:r>
        <w:rPr>
          <w:rStyle w:val="1"/>
        </w:rPr>
        <w:t xml:space="preserve"> Osasun Batzordean izapide</w:t>
        <w:softHyphen/>
        <w:softHyphen/>
        <w:softHyphen/>
        <w:softHyphen/>
        <w:t xml:space="preserve">tzea.</w:t>
      </w:r>
    </w:p>
    <w:p>
      <w:pPr>
        <w:pStyle w:val="0"/>
        <w:suppressAutoHyphens w:val="false"/>
        <w:rPr>
          <w:rStyle w:val="1"/>
        </w:rPr>
      </w:pPr>
      <w:r>
        <w:rPr>
          <w:rStyle w:val="1"/>
        </w:rPr>
        <w:t xml:space="preserve">Iruñean, 2021eko urriaren 25ean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Cristina Ibarrola Guillén andreak, Legebiltzarreko Erregelamenduan ezarritakoaren babesean, honako galdera hau aurkezten du, Nafarroako Gobernuko Osasuneko kontseilariak Osasun Batzordean ahoz erantzun dezan: </w:t>
      </w:r>
    </w:p>
    <w:p>
      <w:pPr>
        <w:pStyle w:val="0"/>
        <w:suppressAutoHyphens w:val="false"/>
        <w:rPr>
          <w:rStyle w:val="1"/>
        </w:rPr>
      </w:pPr>
      <w:r>
        <w:rPr>
          <w:rStyle w:val="1"/>
        </w:rPr>
        <w:t xml:space="preserve">Osasun Departamentua nola ari da bermatzen Elizondoko zahar-etxeko bizikideen osasun-arreta? </w:t>
      </w:r>
    </w:p>
    <w:p>
      <w:pPr>
        <w:pStyle w:val="0"/>
        <w:suppressAutoHyphens w:val="false"/>
        <w:rPr>
          <w:rStyle w:val="1"/>
        </w:rPr>
      </w:pPr>
      <w:r>
        <w:rPr>
          <w:rStyle w:val="1"/>
        </w:rPr>
        <w:t xml:space="preserve">Iruñean, 2021eko urriaren 18an </w:t>
      </w:r>
    </w:p>
    <w:p>
      <w:pPr>
        <w:pStyle w:val="0"/>
        <w:suppressAutoHyphens w:val="false"/>
        <w:rPr>
          <w:rStyle w:val="1"/>
        </w:rPr>
      </w:pPr>
      <w:r>
        <w:rPr>
          <w:rStyle w:val="1"/>
        </w:rPr>
        <w:t xml:space="preserve">Foru parlamentaria: Cristina Ibarrola Guillén</w:t>
      </w:r>
    </w:p>
    <w:p>
      <w:pPr>
        <w:pStyle w:val="0"/>
        <w:suppressAutoHyphens w:val="false"/>
        <w:rPr>
          <w:rStyle w:val="1"/>
        </w:rPr>
      </w:pPr>
      <w:r>
        <w:rPr>
          <w:rStyle w:val="1"/>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