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atención psicológica en los centros de salud y el programa PsicAP, formulada por la Ilma. Sra. D.ª Patricia Fanlo Mateo.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Patricia Fanlo Mateo, adscrita al Grupo Parlamentario Partido Socialista de Navarra, al amparo de lo establecido en el Reglamento de la Cámara, formula a la consejera de Salud, para su contestación en comisión,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salud mental es uno de los retos que debemos afrontar después de la pandemia de la covid-19. Para ello, es necesario implementar estrategias de integración y coordinación con la Atención Primaria. La atención psicológica en los centros de salud es una de las medidas prioritarias para avanzar en una mejor atención de los navarros y navarras.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se van a adoptar para implementar la atención psicológica en los centros de salud y en qué fase se encuentra el desarrollo del programa PsicAP?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28 de octubre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Patricia Fanlo Mateo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