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Beriaingo eskola publikoari buruz María Luisa De Simón Caballero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Beriaingo ikastetxe publikoak egiturazko gabezia larriak dauzka. Ikastetxeko instalazioak nabarmen hondatu dira Hezkuntza Departamentuak urteetan utzita izan duelako.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legegintzaldian zenbait obra egin ziren ikastetxean, eta horri esker nabarmen hobetu zen instalazioen egoera, baina oraindik ere egin beharreko zenbait hobekuntza obra dago egiteke.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jarduketa aurreikusi ditu Beriaingo eskola publikoan egin beharreko egiturazko obrak bukatzeko?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28an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