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honao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Klima Aldaketari eta Trantsizio Energetikoari buruzko Foru Lege proiektuari zuzenketak aurkezteko epea </w:t>
      </w:r>
      <w:r>
        <w:rPr>
          <w:rStyle w:val="1"/>
          <w:b w:val="true"/>
        </w:rPr>
        <w:t xml:space="preserve">2021eko azaroaren 22ko eguerdiko hamabiak arte</w:t>
      </w:r>
      <w:r>
        <w:rPr>
          <w:rStyle w:val="1"/>
        </w:rPr>
        <w:t xml:space="preserve"> luzatzea. Aipatu foru lege proiektua 2021eko irailaren 20ko 105. Nafarroako Parlamentuko Aldizkari Ofizialean argitaratu zen (10-21/LEY-00006).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