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15 de noviembre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interpelación sobre política general en materia de protección social, atención integral a personas mayores y envejecimiento activo, formulada por la Ilma. Sra. D.ª Bakartxo Ruiz Jaso.</w:t>
      </w:r>
    </w:p>
    <w:p>
      <w:pPr>
        <w:pStyle w:val="0"/>
        <w:suppressAutoHyphens w:val="false"/>
        <w:rPr>
          <w:rStyle w:val="1"/>
        </w:rPr>
      </w:pPr>
      <w:r>
        <w:rPr>
          <w:rStyle w:val="1"/>
          <w:b w:val="true"/>
        </w:rPr>
        <w:t xml:space="preserve">2.º</w:t>
      </w:r>
      <w:r>
        <w:rPr>
          <w:rStyle w:val="1"/>
        </w:rPr>
        <w:t xml:space="preserve"> Disponer que su tramitación tenga lugar en una próxima Sesión Plenaria.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15 de noviembre de 2021</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INTERPELACIÓN</w:t>
      </w:r>
    </w:p>
    <w:p>
      <w:pPr>
        <w:pStyle w:val="0"/>
        <w:suppressAutoHyphens w:val="false"/>
        <w:rPr>
          <w:rStyle w:val="1"/>
        </w:rPr>
      </w:pPr>
      <w:r>
        <w:rPr>
          <w:rStyle w:val="1"/>
        </w:rPr>
        <w:t xml:space="preserve">Bakartxo Ruiz Jaso, portavoz del G.P. EH Bildu Nafarroa, al amparo de lo establecido en el Reglamento de la Cámara, presenta para su debate en el Pleno la siguiente interpelación al Gobierno de Navarra sobre:</w:t>
      </w:r>
    </w:p>
    <w:p>
      <w:pPr>
        <w:pStyle w:val="0"/>
        <w:suppressAutoHyphens w:val="false"/>
        <w:rPr>
          <w:rStyle w:val="1"/>
        </w:rPr>
      </w:pPr>
      <w:r>
        <w:rPr>
          <w:rStyle w:val="1"/>
        </w:rPr>
        <w:t xml:space="preserve">Política general en materia de protección social, atención integral a personas mayores y envejecimiento activo.</w:t>
      </w:r>
    </w:p>
    <w:p>
      <w:pPr>
        <w:pStyle w:val="0"/>
        <w:suppressAutoHyphens w:val="false"/>
        <w:rPr>
          <w:rStyle w:val="1"/>
        </w:rPr>
      </w:pPr>
      <w:r>
        <w:rPr>
          <w:rStyle w:val="1"/>
        </w:rPr>
        <w:t xml:space="preserve">En Iruñea, a 11 de noviembre de 2021.</w:t>
      </w:r>
    </w:p>
    <w:p>
      <w:pPr>
        <w:pStyle w:val="0"/>
        <w:suppressAutoHyphens w:val="false"/>
        <w:rPr>
          <w:rStyle w:val="1"/>
        </w:rPr>
      </w:pPr>
      <w:r>
        <w:rPr>
          <w:rStyle w:val="1"/>
        </w:rPr>
        <w:t xml:space="preserve">La Parlamentaria Foral: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