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mozioa, zeinaren bidez Nafarroako Gobernua premiatzen baita era aktiboan jardun dezan eta zahar-etxeetako, eguneko zentroetako eta etxez etxeko laguntza zerbitzuetako langileentzako lan-hitzarmen bat taxutzea bultza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hirugarren adinekoak artatzen dituzten pertsonek une honetan ez daukate hitzarmen autonomikorik; hortaz, alde handia dago langileen artean lan- eta soldata-balditzetan, eta langile gehienek lan- eta soldata-baldintza oso prekarioak dauzkate.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Sektore horretan bizi duten problematikari heltzeko eta lan-baldintzak hobetzeko asmoz, maiatzean negoziazio-mahaia eratu zen, eta bertan dira sektorean ordezkari gehien duten sindikatuak (ELA, UGT, LAB eta CCOO), patronala eta Nafarroako Gobernuaren ordezkariak. Horren helburua zen lan-hitzarmen bat taxutzea zahar-etxeetako, eguneko zentroetako eta etxez etxeko laguntza zerbitzuetako langileentzat, lan-baldintzak arautu eta egungoak hobetuko zituena eta irizpideak bateratuko zituena sektore osoko baldintzak homogeneoak izan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Sei hilabete joan dira mahaia eratu zenetik, baina, igaro den denbora hori guztia gorabehera, ez da inolako aurrerabiderik egin negoziazioan; are gehiago, langile horien lan-baldintzek nabarmen egin dute okerrera, gehiegizko esfortzua egin behar izaten ari baitira pandemiaren eraginez izaten ari diren aparteko lanak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Baitezpadakoa da zahar-etxeetan, eguneko zentroetan eta etxez etxeko laguntza zerbitzuan egiten den arta-lana, eta hala balioetsi behar da. Zerbitzu horien kalitatea bermatuko bada, egungo lan-baldintzak ezinbestean hobetu beharra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Hartara, eta hirugarren adinekoen sektorean lan egiten duten pertsonen lana duintzeko xedez, 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 premiatzen du era aktiboan jardun dezan negoziazioan eta hitzarmena lehenbailehen taxutzea bultza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Patronalari exijitzen dio langileen ordezkariekin eskuz esku lan egin dezan hitzarmenaren garapenean aurrerabidea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Aintzatetsi egin nahi du sektoreko profesionalek egindako lana, eta hartara helarazi nahi die bere elkartasuna eta babesa dutela eta prest dagoela sektoreko lan-baldintzak hobetzea sustatzeko eta aldezteko.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Eredua aldatzearen alde lan egiteko konpromisoa duela dio; halatan, pertsona erdigunean jarriko duen eredua garatuko duten kalitatezko zerbitzu publikoak hobetzea, handitzea eta ezartzea bultzatuko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