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24 de enero de 2022,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sobre la puesta en marcha de la Navarra Music Commission, formulada por el Ilmo. Sr. D. Carlos Mena Blasco.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la Comisión de Cultura y Deporte.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24 de enero de 2022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Carlos Mena Blasco, Parlamentario adscrito al Grupo Parlamentario Partido Socialista de Navarra, al amparo de lo establecido en el Reglamento de la Cámara, formula la siguiente pregunta oral a la Consejera de Cultura y Deporte, para su contestación en Comisión.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¿Qué acciones desarrolla en departamento para poner en marcha una Navarra Music Commission?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20 de enero de 2022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Carlos Mena Blasco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