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obligatoriedad para el conjunto de los escolares navarros de alcanzar un nivel mínimo de euskera, formulada por el Ilmo. Sr. D. Iñaki Iriarte López.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enero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lñaki lriarte López, miembro de las Cortes de Navarra, adscrito al Grupo Parlamentario Navarra Suma (NA+), al amparo de lo dispuesto en los artículos 190, 191 y 192 del Reglamento de la Cámara, realiza la siguiente pregunta al Gobierno de Navarra para su respuesta oral en el Pleno por la Presidenta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¿Descarta la Presidenta del Gobierno de Navarra universalizar o hacer obligatorio para el conjunto de los escolares navarros un nivel mínimo de euskera?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20 de enero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lñaki lriarte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