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31n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Roncesvalles Solana Arana andreak aurkezturiko galdera, Hezkuntza Departamentuko Ikuskatzaileen Kidegoan egindako izendapen bereziei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Maria Roncesvalles Solana Arana andreak, Legebiltzarreko Erregelamenduan ezarritakoaren babesean, honako galdera hau aurkeztu du, Nafarroako Gobernuko Hezkuntza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zuzendari nagusi Sevillano jaunak 2022ko urtarrilaren 26ko agerraldian esan zuenez, legegintzaldi honetan, orain arte, hiru izendapen berezi egin dira Ikuskatzaileen Kidegoan. Hori dela-eta, honako galdera hauei idatziz erantzutea eskatzen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Zeintzuk dira hiru izendapen horiek?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Noiz egin zen horietako bakoitza?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Horietako bakoitza egin zen unean zerrendetan ba al zegoen inor? Zenbat, kasu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Zerrendetan inor baldin bazegoen, zergatik egin zioten uko? Zer justifikazio baliatu zuten kasu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Izendatutako pertsona horiek zergatik ez zeuden zerrendetan? Azken oposizioa egiteko aurkeztu al ziren?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da hiru kontratu horien iraupena?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