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irakasleen lanaldiaren murrizketari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Gobernuko Lehendakaritzako, Berdintasuneko, Funtzio Publikoko eta Barneko kontseilariak 2022ko martxoaren 24rako, ostegunarekin, aurreikusitako kontrolerako Osoko Bilkuran, ahoz erantzun dezan:</w:t>
      </w:r>
    </w:p>
    <w:p>
      <w:pPr>
        <w:pStyle w:val="0"/>
        <w:suppressAutoHyphens w:val="false"/>
        <w:rPr>
          <w:rStyle w:val="1"/>
        </w:rPr>
      </w:pPr>
      <w:r>
        <w:rPr>
          <w:rStyle w:val="1"/>
        </w:rPr>
        <w:t xml:space="preserve">27/2011 Foru Dekretuak Nafarroako administrazio publikoetako langileen lanaldiaren murrizketa arautzen du.</w:t>
      </w:r>
    </w:p>
    <w:p>
      <w:pPr>
        <w:pStyle w:val="0"/>
        <w:suppressAutoHyphens w:val="false"/>
        <w:rPr>
          <w:rStyle w:val="1"/>
        </w:rPr>
      </w:pPr>
      <w:r>
        <w:rPr>
          <w:rStyle w:val="1"/>
        </w:rPr>
        <w:t xml:space="preserve">Oro har, salbu eta Hezkuntza Departamentuaren menpeko irakasleak, funtzionarioek lanaldi osoetan metatu ahal dituzte beren lanaldi murrizketak, familia eta lana bateratzen laguntzeko.</w:t>
      </w:r>
    </w:p>
    <w:p>
      <w:pPr>
        <w:pStyle w:val="0"/>
        <w:suppressAutoHyphens w:val="false"/>
        <w:rPr>
          <w:rStyle w:val="1"/>
        </w:rPr>
      </w:pPr>
      <w:r>
        <w:rPr>
          <w:rStyle w:val="1"/>
        </w:rPr>
        <w:t xml:space="preserve">Batez ere maistra edo bigarren hezkuntzako irakasle diren emakumeak dira, lanaldi murrizketak gainerako funtzionarioen baldintza beretan baliatu ezin dituztenak.</w:t>
      </w:r>
    </w:p>
    <w:p>
      <w:pPr>
        <w:pStyle w:val="0"/>
        <w:suppressAutoHyphens w:val="false"/>
        <w:rPr>
          <w:rStyle w:val="1"/>
        </w:rPr>
      </w:pPr>
      <w:r>
        <w:rPr>
          <w:rStyle w:val="1"/>
        </w:rPr>
        <w:t xml:space="preserve">Berriki, CCOO sindikatuak premiatzen gintuen egoera hori zuzentzera, aipatu foru dekretuaren 8.4 artikulua aldatuz.</w:t>
      </w:r>
    </w:p>
    <w:p>
      <w:pPr>
        <w:pStyle w:val="0"/>
        <w:suppressAutoHyphens w:val="false"/>
        <w:rPr>
          <w:rStyle w:val="1"/>
        </w:rPr>
      </w:pPr>
      <w:r>
        <w:rPr>
          <w:rStyle w:val="1"/>
        </w:rPr>
        <w:t xml:space="preserve">Gobernuak eskari hori ezagutzen al du? Aurreikusi al du behar den arau aldaketa egitea, Hezkuntza Departamentuko irakasle funtzionarioek aukera izan dezaten lanaldi murrizketak lanaldi osoetan metatzeko?</w:t>
      </w:r>
    </w:p>
    <w:p>
      <w:pPr>
        <w:pStyle w:val="0"/>
        <w:suppressAutoHyphens w:val="false"/>
        <w:rPr>
          <w:rStyle w:val="1"/>
        </w:rPr>
      </w:pPr>
      <w:r>
        <w:rPr>
          <w:rStyle w:val="1"/>
        </w:rPr>
        <w:t xml:space="preserve">Iruñean, 2022ko martxoaren 21ean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