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apirilaren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eskola-garraioaren antolaketa eta funtzionamendua eta eskola-jantokirako banakako laguntzak arautzen dituen foru aginduari buruzkoa (10-22/POR-00153).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Hezkuntzako kontseilari Carlos Gimeno Gurpegui jaunak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Joan den martxoaren 8an Hezkuntza Departamentuak argitara eman zuen foru agindu baten zirriborroa, Nafarroako Foru Komunitatean eskola-garraioaren antolaketa eta funtzionamendua eta eskola-jantokirako banakako laguntzak arautzen dituena, zeina joan den martxoaren 30era arte jendaurrean egon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Aipatu foru aginduan ikasle onuradun gisa sartzen dira, garraio kolektiboaren edo banakako laguntzen modalitatean, Batxilergoko eta Maila Ertaineko Lanbide Heziketako ikasleak, beti ere gainerako ikasleendako ezarritako baldintzak betez gero.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Beraz, araudi berriak ahalbidetuko du ikasle jakin batzuei irisgarritasuna hobetzea. Baina zalantzak sortzen zaizkigu alderdi batzuei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Esate baterako, 2. artikuluan, eskola-garraioaren ikasle onuradunak arautzen dituen horretan, 3. apartatuak honela dio: “derrigorrezkoaren ondoko irakaskuntzetan, ordutegia luzatzea dakarten jarduera edo programa espezifikoak egiten dituzten ikasleek garraiorako eskubidea izanen dute bakar-bakarrik ordutegiak ikastetxean ezarritako ordutegi orokorrarekin bat datozenean”.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Edo 6. artikuluan, garraio kolektiboaren antolaketarako irizpide orokorrak ezartzen dituen horretan, non 2. apartatuak honela baitio: “oro har, eskola-garraio kolektiboa antolatuko da ibilbidean gutxienez ere lau erabiltzaile daudenean. Batxilergoan gutxienekoa bederatzi erabiltzailerena izanen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Eskubide-berdintasuna eta ekitatea oinarri, kontuan hartuko al dira D ereduko Batxilergoko ikasleen berezitasunak, gainerakoek baino lau irakaskuntza-saio gehiago baitituzte astean, edo ibilbideak antolatzeko ezarritako ratioetara iristeko biztanle gutxiko eskualde batzuetan dituzten zailtasunak?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