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ED70" w14:textId="77777777" w:rsidR="00433700" w:rsidRDefault="00433700" w:rsidP="00433700">
      <w:r>
        <w:t>Nafarroako Parlamentuko Mahaiak, 2022ko apirilaren 25ean egindako bilkuran, erabaki hau hartu zuen, besteak beste:</w:t>
      </w:r>
    </w:p>
    <w:p w14:paraId="35FCC365" w14:textId="77777777" w:rsidR="00433700" w:rsidRDefault="00433700" w:rsidP="00433700">
      <w:r>
        <w:t>Nafarroako Foru Eraentza Berrezarri eta Hobetzeari buruzko Lege Organikoaren 19.1.b) artikuluak aitortzen dien legegintzarako ekimena erabiliz, Nafarroako Alderdi Sozialista eta Geroa Bai talde parlamentarioek eta Nafarroako Podemos-Ahal Dugu foru parlamentarien elkarteak aurkeztu dute Abereen Osasunari buruzko azaroaren 16ko 11/2000 Foru Legea aldatzeko Foru Lege proposamena, eta presako eta irakurketa bakarreko prozeduraz izapidetu dadin eskatu dute (10-22/PRO-00008).</w:t>
      </w:r>
    </w:p>
    <w:p w14:paraId="3CE0CE23" w14:textId="77777777" w:rsidR="00433700" w:rsidRDefault="00433700" w:rsidP="00433700">
      <w:r>
        <w:t>Hori horrela, Legebiltzarreko Erregelamenduko 110., 111., 148. eta 158. artikuluetan ezarritakoarekin bat, Eledunen Batzarrari entzun ondoren, hona ERABAKIA:</w:t>
      </w:r>
    </w:p>
    <w:p w14:paraId="1750E364" w14:textId="77777777" w:rsidR="00433700" w:rsidRDefault="00433700" w:rsidP="00433700">
      <w:r>
        <w:t>1. Abereen Osasunari buruzko azaroaren 16ko 11/2000 Foru Legea aldatzeko Foru Lege proposamena Nafarroako Parlamentuko Aldizkari Ofizialean argitara dadin agintzea.</w:t>
      </w:r>
    </w:p>
    <w:p w14:paraId="15304288" w14:textId="77777777" w:rsidR="00433700" w:rsidRDefault="00433700" w:rsidP="00433700">
      <w:r>
        <w:t>2. Foru lege proposamena presako eta irakurketa bakarreko prozeduraz izapidetzea.</w:t>
      </w:r>
    </w:p>
    <w:p w14:paraId="77750EA7" w14:textId="77777777" w:rsidR="00433700" w:rsidRDefault="00433700" w:rsidP="00433700">
      <w:r>
        <w:t>3. Foru lege proposamen hori Nafarroako Gobernuari igortzea, Erregelamenduko 148. artikuluan ezarritako ondorioetarako, eta Nafarroako Gobernuari adieraztea bere iritzia emateko epea zortzi egunekoa dela.</w:t>
      </w:r>
    </w:p>
    <w:p w14:paraId="60C02629" w14:textId="77777777" w:rsidR="00433700" w:rsidRDefault="00433700" w:rsidP="00433700">
      <w:r>
        <w:t>4. Zuzenketak aurkezteko epe bat irekitzea, eztabaidari ekiteko Osoko Bilkuraren egunaren aurrekoaren eguerdiko hamabietan bukatuko dena. Zuzenketak Legebiltzarreko Mahaiari aurkeztu beharko zaizkio.</w:t>
      </w:r>
    </w:p>
    <w:p w14:paraId="4684D8B9" w14:textId="77777777" w:rsidR="00433700" w:rsidRDefault="00433700" w:rsidP="00433700">
      <w:r>
        <w:t>Iruñean, 2022ko apirilaren 25ean</w:t>
      </w:r>
    </w:p>
    <w:p w14:paraId="717B0546" w14:textId="77777777" w:rsidR="00433700" w:rsidRDefault="00433700" w:rsidP="00433700">
      <w:r>
        <w:t>Lehendakaria: Unai Hualde Iglesias</w:t>
      </w:r>
    </w:p>
    <w:p w14:paraId="178646FE" w14:textId="77777777" w:rsidR="00433700" w:rsidRDefault="00433700" w:rsidP="00433700">
      <w:r>
        <w:t>Nafarroako Abereen Osasunari buruzko azaroaren 16ko 11/2000 Foru Legea aldatzeko</w:t>
      </w:r>
    </w:p>
    <w:p w14:paraId="155E3BCB" w14:textId="77777777" w:rsidR="00433700" w:rsidRDefault="00433700" w:rsidP="00433700">
      <w:r>
        <w:t>Foru Lege proposamena</w:t>
      </w:r>
    </w:p>
    <w:p w14:paraId="5B289317" w14:textId="77777777" w:rsidR="00433700" w:rsidRDefault="00433700" w:rsidP="00433700">
      <w:r>
        <w:t>ZIOEN AZALPENA</w:t>
      </w:r>
    </w:p>
    <w:p w14:paraId="3E9FC9F9" w14:textId="77777777" w:rsidR="00433700" w:rsidRDefault="00433700" w:rsidP="00433700">
      <w:r>
        <w:t>Nafarroako Parlamentuak, maiatzaren 10eko 8/2021 Foru Legearen bidez, Abereen Osasunari buruzko azaroaren 16ko 11/2000 Foru Legearen aldaketa bat onetsi zuen. Aldaketa horren xedea zen legearen testuari xedapen iragankor bat gehitzea, zeinaren bidez 2022ko maiatzaren 30era arteko etenaldia ezartzen baitzen 1.250 AzLU baino gehiagoko behi-aziendaren abeltegiak ezartzeko edo lehendik zeudenak handitzeko –baldin eta zabalkundearen emaitza azienda larriko 1.250 unitate baino gehiagoko ustiategia izanen bada– abeltzaintzako eskaerak onartu eta baimen berriak emateko.</w:t>
      </w:r>
    </w:p>
    <w:p w14:paraId="13142F86" w14:textId="77777777" w:rsidR="00433700" w:rsidRDefault="00433700" w:rsidP="00433700">
      <w:r>
        <w:t>Neurri horren zioa izan zen beharrezkoa zela foru lege proiektu baten bidez arautzea Nafarroako ustiategietan animalien osasun-baldintza egokiak bermatzeko beharrezkoak diren tamaina- eta edukiera-betekizunak. Landa Garapeneko eta Ingurumeneko Departamentuak bere gain hartu zuen konpromiso hori abeltzaintzako ustiategiek eta horien instalazioek Nafarroako Foru Komunitatean bete behar dituzten baldintza higieniko-sanitarioak, animalien ongizatekoak eta antolamendu zooteknikokoak ezartzen dituen martxoaren 20ko 31/2019 Foru Dekretuaren prestaketan eginiko lanaren ildotik.</w:t>
      </w:r>
    </w:p>
    <w:p w14:paraId="086FE7E6" w14:textId="77777777" w:rsidR="00433700" w:rsidRDefault="00433700" w:rsidP="00433700">
      <w:r>
        <w:lastRenderedPageBreak/>
        <w:t>Foru lege proiektua 2021eko abenduaren 22an aurkeztu zen Nafarroako Parlamentuan. Hala ere, ez zuen onesten behar adinako babesik lortu, eta Nafarroako Parlamentuak ezetsi egin zuen 2022ko martxoaren 3an.</w:t>
      </w:r>
    </w:p>
    <w:p w14:paraId="48200938" w14:textId="77777777" w:rsidR="00433700" w:rsidRDefault="00433700" w:rsidP="00433700">
      <w:r>
        <w:t>Azaldutakoa gorabehera, Nafarroako legebiltzarrak askotan adierazi du baserritik mahaira eta biodibertsitatearen defentsarako estrategia europarrekin lerrokaturiko eta jasangarritasunean oinarritutako garapenaren aldeko abeltzaintza-ereduak sustatzeko borondatea.</w:t>
      </w:r>
    </w:p>
    <w:p w14:paraId="100E78B2" w14:textId="77777777" w:rsidR="00433700" w:rsidRDefault="00433700" w:rsidP="00433700">
      <w:r>
        <w:t>Xede horrekin, Nekazaritza, Arrantza eta Elikadura Ministerioa errege-dekretu proiektu bat izapidetzen ari da, zeinaren bidez behitegien oinarrizko antolamendu-arauak ezarri nahi baitira erantzun egokia emateko sektoreak azken urteetan izandako bilakaerari, duen kutsu sozial handiari eta profesionalizazio eta nazioartekotze maila altuari; hori guztia ingurumenaren, biosegurtasunaren eta abereen ongizatearen arloko erronka berriei.</w:t>
      </w:r>
    </w:p>
    <w:p w14:paraId="163905DB" w14:textId="77777777" w:rsidR="00433700" w:rsidRDefault="00433700" w:rsidP="00433700">
      <w:r>
        <w:t>Nekazaritza, Arrantza eta Elikadura Ministerioak jendaurrean jarritako errege-dekretu aurreproiektuan behitegien gehienezko ekoizpen-ahalmena 850 abere larrien unitateetan ezartzen da, eta Espainiako Konstituzioaren 149.1. artikuluko 13., 16. eta 23. arauak aipatzen ditu eskumen gisa, arau horiek eskumen esklusiboa esleitzen baitiote Estatuari jarduera ekonomikoaren planifikazio orokorrerako oinarrien eta koordinazioari, osasunaren oinarri eta koordinazio orokorrari eta ingurumena babesteko oinarrizko legediari dagokienez, hurrenez hurren.</w:t>
      </w:r>
    </w:p>
    <w:p w14:paraId="24A25716" w14:textId="77777777" w:rsidR="00433700" w:rsidRDefault="00433700" w:rsidP="00433700">
      <w:r>
        <w:t>Bestalde, Nafarroako Foru Eraentza Berrezarri eta Hobetzeari buruzko abuztuaren 10eko 13/1982 Lege Organikoko 50. artikuluko 1. apartatuak Nafarroari eskumen osoa aitortzen dio, foru araubidearen bitartez bereganatu baitu, nekazaritzako eta abeltzaintzako arloetan, ekonomiaren antolamendu orokorraren barruan.</w:t>
      </w:r>
    </w:p>
    <w:p w14:paraId="02F3A723" w14:textId="77777777" w:rsidR="00433700" w:rsidRDefault="00433700" w:rsidP="00433700">
      <w:r>
        <w:t>Nafarroak duen eskumen sorta zabala eta Parlamentuak adierazitako borondatea, jasangarritasuna lortzekoa lurraldearen, gizartearen, ekonomiaren, ingurumenaren eta abereen osasunaren garapenaren alorrean, agerian jartzen du lanean jarraitzeko beharra, Nafarroako ustiategietan abereen osasun-baldintza egokiak bermatzeko foru arau bat taxutu eta oneste aldera. Hala, arau horrek estatukoak ezartzen dituen babes-baldintza gutxieneko eta oinarrizkoak errespetatu beharko ditu, baina babes-neurri gehigarriak ezarri ahalko dira, halakorik justifikatzen duen arrazoirik bada.</w:t>
      </w:r>
    </w:p>
    <w:p w14:paraId="585F8969" w14:textId="77777777" w:rsidR="00433700" w:rsidRDefault="00433700" w:rsidP="00433700">
      <w:r>
        <w:t>Horregatik guztiagatik, beharrezkotzat jotzen da Abereen Osasunari buruzko azaroaren 16ko 11/2000 Foru Legea aldatzen duen 8/2021 Foru Legean ezarritako epea aldatzea, halako moduz non abeltzaintzako ustiategiek izan beharreko edukiera zehaztu bitartean, Nafarroan behi-aziendaren abeltegien 1.250 AzLU-ko edukiera mugari eutsiko baitzaio, behi.aziendaren sektorea antolatzeko baldintzak zaintze aldera.</w:t>
      </w:r>
    </w:p>
    <w:p w14:paraId="6427549D" w14:textId="77777777" w:rsidR="00433700" w:rsidRDefault="00433700" w:rsidP="00433700">
      <w:r>
        <w:t>Hori dela eta, Nafarroako Abereen Osasunari buruzko azaroaren 16ko 11/2000 Foru Legea aldatzen da, honela:</w:t>
      </w:r>
    </w:p>
    <w:p w14:paraId="53E60937" w14:textId="77777777" w:rsidR="00433700" w:rsidRDefault="00433700" w:rsidP="00433700">
      <w:r>
        <w:t>Artikulu bakarra. Nafarroako Abereen Osasunari buruzko azaroaren 16ko 11/2000 Foru Legearen hirugarren xedapen iragankorra aldatzen da. Hona hemen testua:</w:t>
      </w:r>
    </w:p>
    <w:p w14:paraId="3AFC5853" w14:textId="77777777" w:rsidR="00433700" w:rsidRDefault="00433700" w:rsidP="00433700">
      <w:r>
        <w:t>«Hirugarren xedapen iragankorra. Etetea.</w:t>
      </w:r>
    </w:p>
    <w:p w14:paraId="7DD53DB8" w14:textId="77777777" w:rsidR="00433700" w:rsidRDefault="00433700" w:rsidP="00433700">
      <w:r>
        <w:t>1. 2023ko maiatzaren 30era arte ez da eskabiderik onartuko, ez eta abeltzaintza-baimenik emanen ere, azienda larriko 1.250 unitate baino gehiagoko edukiera duten behien abeltzaintza-ustiategiak jartzeko.</w:t>
      </w:r>
    </w:p>
    <w:p w14:paraId="78ADA650" w14:textId="77777777" w:rsidR="00433700" w:rsidRDefault="00433700" w:rsidP="00433700">
      <w:r>
        <w:lastRenderedPageBreak/>
        <w:t>2. Halaber, ez da eskabide berririk onartuko, ez eta baimen berririk emanen ere, jada badauden behien abeltzaintza-ustiategiak handitzeko, baldin eta zabalkundearen emaitza azienda larriko 1.250 unitate baino gehiagoko ustiategia izanen bada.</w:t>
      </w:r>
    </w:p>
    <w:p w14:paraId="38D24F9D" w14:textId="77777777" w:rsidR="00433700" w:rsidRDefault="00433700" w:rsidP="00433700">
      <w:r>
        <w:t>3. Aurreko apartatuetan ezarritako edukiera-muga, kasua bada, ordeztuko da estatuko araudian oro har ezartzen denagatik, hura txikiagoa bada».</w:t>
      </w:r>
    </w:p>
    <w:p w14:paraId="7744F9F2" w14:textId="77777777" w:rsidR="00433700" w:rsidRDefault="00433700" w:rsidP="00433700">
      <w:r>
        <w:t>Azken xedapen bakarra.</w:t>
      </w:r>
    </w:p>
    <w:p w14:paraId="581ADBAB" w14:textId="2C35B6CC" w:rsidR="00F36B3E" w:rsidRDefault="00433700" w:rsidP="00433700">
      <w:r>
        <w:t>Foru lege honek Nafarroako Aldizkari Ofizialean argitara eman eta biharamunean hartuko du indarra.</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00"/>
    <w:rsid w:val="00433700"/>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21F6"/>
  <w15:chartTrackingRefBased/>
  <w15:docId w15:val="{5632D500-A4C8-4C37-9F7C-7EF576F6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5487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2022-04-29T07:53:00Z</dcterms:created>
  <dcterms:modified xsi:type="dcterms:W3CDTF">2022-04-29T07:53:00Z</dcterms:modified>
</cp:coreProperties>
</file>