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040B" w14:textId="77777777" w:rsidR="009637DF" w:rsidRDefault="004A384D" w:rsidP="005C57FC">
      <w:pPr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 xml:space="preserve">Navarra Suma (Na+) talde parlamentarioari atxikitako foru parlamentari </w:t>
      </w:r>
      <w:proofErr w:type="spellStart"/>
      <w:r>
        <w:rPr>
          <w:rFonts w:ascii="DejaVu Serif" w:hAnsi="DejaVu Serif"/>
          <w:sz w:val="26"/>
        </w:rPr>
        <w:t>Ángel</w:t>
      </w:r>
      <w:proofErr w:type="spellEnd"/>
      <w:r>
        <w:rPr>
          <w:rFonts w:ascii="DejaVu Serif" w:hAnsi="DejaVu Serif"/>
          <w:sz w:val="26"/>
        </w:rPr>
        <w:t xml:space="preserve"> </w:t>
      </w:r>
      <w:proofErr w:type="spellStart"/>
      <w:r>
        <w:rPr>
          <w:rFonts w:ascii="DejaVu Serif" w:hAnsi="DejaVu Serif"/>
          <w:sz w:val="26"/>
        </w:rPr>
        <w:t>Ansa</w:t>
      </w:r>
      <w:proofErr w:type="spellEnd"/>
      <w:r>
        <w:rPr>
          <w:rFonts w:ascii="DejaVu Serif" w:hAnsi="DejaVu Serif"/>
          <w:sz w:val="26"/>
        </w:rPr>
        <w:t xml:space="preserve"> </w:t>
      </w:r>
      <w:proofErr w:type="spellStart"/>
      <w:r>
        <w:rPr>
          <w:rFonts w:ascii="DejaVu Serif" w:hAnsi="DejaVu Serif"/>
          <w:sz w:val="26"/>
        </w:rPr>
        <w:t>Echegaray</w:t>
      </w:r>
      <w:proofErr w:type="spellEnd"/>
      <w:r>
        <w:rPr>
          <w:rFonts w:ascii="DejaVu Serif" w:hAnsi="DejaVu Serif"/>
          <w:sz w:val="26"/>
        </w:rPr>
        <w:t xml:space="preserve"> jaunak </w:t>
      </w:r>
      <w:r>
        <w:rPr>
          <w:rFonts w:ascii="DejaVu Serif" w:hAnsi="DejaVu Serif"/>
          <w:b/>
          <w:sz w:val="26"/>
        </w:rPr>
        <w:t>galdera</w:t>
      </w:r>
      <w:r>
        <w:rPr>
          <w:rFonts w:ascii="DejaVu Serif" w:hAnsi="DejaVu Serif"/>
          <w:sz w:val="26"/>
        </w:rPr>
        <w:t xml:space="preserve"> egin du, </w:t>
      </w:r>
      <w:r>
        <w:rPr>
          <w:rFonts w:ascii="DejaVu Serif" w:hAnsi="DejaVu Serif"/>
          <w:b/>
          <w:bCs/>
          <w:sz w:val="26"/>
        </w:rPr>
        <w:t>idatziz erantzun dakion</w:t>
      </w:r>
      <w:r>
        <w:rPr>
          <w:rFonts w:ascii="DejaVu Serif" w:hAnsi="DejaVu Serif"/>
          <w:sz w:val="26"/>
        </w:rPr>
        <w:t xml:space="preserve">, </w:t>
      </w:r>
      <w:proofErr w:type="spellStart"/>
      <w:r>
        <w:rPr>
          <w:rFonts w:ascii="DejaVu Serif" w:hAnsi="DejaVu Serif"/>
          <w:sz w:val="26"/>
        </w:rPr>
        <w:t>Tracasa</w:t>
      </w:r>
      <w:proofErr w:type="spellEnd"/>
      <w:r>
        <w:rPr>
          <w:rFonts w:ascii="DejaVu Serif" w:hAnsi="DejaVu Serif"/>
          <w:sz w:val="26"/>
        </w:rPr>
        <w:t xml:space="preserve"> Instrumentalek </w:t>
      </w:r>
      <w:proofErr w:type="spellStart"/>
      <w:r>
        <w:rPr>
          <w:rFonts w:ascii="DejaVu Serif" w:hAnsi="DejaVu Serif"/>
          <w:sz w:val="26"/>
        </w:rPr>
        <w:t>Tracasa</w:t>
      </w:r>
      <w:proofErr w:type="spellEnd"/>
      <w:r>
        <w:rPr>
          <w:rFonts w:ascii="DejaVu Serif" w:hAnsi="DejaVu Serif"/>
          <w:sz w:val="26"/>
        </w:rPr>
        <w:t xml:space="preserve"> Globali kontratatutako lanei buruz (10-22/PES-00069). Hona Nafarroako Gobernuko Unibertsitateko, Berrikuntzako eta Eraldaketa Digitaleko kontseilariak horretaz ematen duen informazioa:</w:t>
      </w:r>
    </w:p>
    <w:p w14:paraId="5D81E4FB" w14:textId="77777777" w:rsidR="009637DF" w:rsidRDefault="00F76240" w:rsidP="00F76240">
      <w:pPr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>Unibertsitateko, Berrikuntzako eta Eraldaketa Digitaleko Departamentuak dituen eskumenen artean ez dago eskumenik enkarguak egiteari buruzko erabakietarako irizpideak eta esku hartzeko irizpideak zehazteko.</w:t>
      </w:r>
    </w:p>
    <w:p w14:paraId="691A574B" w14:textId="77777777" w:rsidR="009637DF" w:rsidRDefault="005C57FC" w:rsidP="005C57FC">
      <w:pPr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 xml:space="preserve">Hori jakinarazten dizut, Nafarroako Parlamentuko Erregelamenduaren </w:t>
      </w:r>
      <w:r>
        <w:rPr>
          <w:rFonts w:ascii="DejaVu Serif" w:hAnsi="DejaVu Serif"/>
          <w:b/>
          <w:bCs/>
          <w:sz w:val="26"/>
        </w:rPr>
        <w:t>194. artikuluan</w:t>
      </w:r>
      <w:r>
        <w:rPr>
          <w:rFonts w:ascii="DejaVu Serif" w:hAnsi="DejaVu Serif"/>
          <w:sz w:val="26"/>
        </w:rPr>
        <w:t xml:space="preserve"> xedatutakoa betetzeko.</w:t>
      </w:r>
    </w:p>
    <w:p w14:paraId="75581CA3" w14:textId="5751E64F" w:rsidR="005C57FC" w:rsidRPr="00E2075A" w:rsidRDefault="005C57FC" w:rsidP="005C57FC">
      <w:pPr>
        <w:jc w:val="center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>Iruñean, 2022ko apirilaren 8an</w:t>
      </w:r>
    </w:p>
    <w:p w14:paraId="2502F75B" w14:textId="77777777" w:rsidR="009637DF" w:rsidRPr="009637DF" w:rsidRDefault="009637DF" w:rsidP="009637D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Unibertsitateko, Berrikuntzako eta Eraldaketa Digitaleko kontseilaria: Juan Cruz </w:t>
      </w:r>
      <w:proofErr w:type="spellStart"/>
      <w:r>
        <w:rPr>
          <w:rFonts w:ascii="Calibri" w:hAnsi="Calibri"/>
          <w:sz w:val="22"/>
        </w:rPr>
        <w:t>Cigudosa</w:t>
      </w:r>
      <w:proofErr w:type="spellEnd"/>
      <w:r>
        <w:rPr>
          <w:rFonts w:ascii="Calibri" w:hAnsi="Calibri"/>
          <w:sz w:val="22"/>
        </w:rPr>
        <w:t xml:space="preserve"> García</w:t>
      </w:r>
    </w:p>
    <w:p w14:paraId="0136453B" w14:textId="5063C971" w:rsidR="009637DF" w:rsidRDefault="009637DF" w:rsidP="004A384D">
      <w:pPr>
        <w:jc w:val="center"/>
        <w:rPr>
          <w:rFonts w:ascii="DejaVu Serif" w:hAnsi="DejaVu Serif"/>
          <w:sz w:val="26"/>
          <w:szCs w:val="26"/>
        </w:rPr>
      </w:pPr>
    </w:p>
    <w:p w14:paraId="1F33E63E" w14:textId="77777777" w:rsidR="009637DF" w:rsidRDefault="009637DF" w:rsidP="004A384D">
      <w:pPr>
        <w:jc w:val="center"/>
        <w:rPr>
          <w:rFonts w:ascii="DejaVu Serif" w:hAnsi="DejaVu Serif"/>
          <w:sz w:val="26"/>
          <w:szCs w:val="26"/>
        </w:rPr>
      </w:pPr>
    </w:p>
    <w:sectPr w:rsidR="009637DF" w:rsidSect="00632DDC">
      <w:pgSz w:w="11907" w:h="16840" w:code="9"/>
      <w:pgMar w:top="226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80863"/>
    <w:multiLevelType w:val="hybridMultilevel"/>
    <w:tmpl w:val="923CA08A"/>
    <w:lvl w:ilvl="0" w:tplc="D4124EF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8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C24EC"/>
    <w:rsid w:val="000C2BAE"/>
    <w:rsid w:val="000E3C03"/>
    <w:rsid w:val="0010132E"/>
    <w:rsid w:val="0015364A"/>
    <w:rsid w:val="00187E82"/>
    <w:rsid w:val="001C10F8"/>
    <w:rsid w:val="001E7D6B"/>
    <w:rsid w:val="00207D6A"/>
    <w:rsid w:val="0022246E"/>
    <w:rsid w:val="00235E3A"/>
    <w:rsid w:val="00264D61"/>
    <w:rsid w:val="003217FB"/>
    <w:rsid w:val="00377151"/>
    <w:rsid w:val="003A0CE7"/>
    <w:rsid w:val="00462CA9"/>
    <w:rsid w:val="00491B64"/>
    <w:rsid w:val="004A384D"/>
    <w:rsid w:val="004B5C04"/>
    <w:rsid w:val="004C3705"/>
    <w:rsid w:val="004E76C4"/>
    <w:rsid w:val="00564CC7"/>
    <w:rsid w:val="00592707"/>
    <w:rsid w:val="00594BCD"/>
    <w:rsid w:val="005C36E7"/>
    <w:rsid w:val="005C57FC"/>
    <w:rsid w:val="005E442E"/>
    <w:rsid w:val="00632DDC"/>
    <w:rsid w:val="006360EF"/>
    <w:rsid w:val="00654E5C"/>
    <w:rsid w:val="00657A97"/>
    <w:rsid w:val="006604B1"/>
    <w:rsid w:val="006926E9"/>
    <w:rsid w:val="00730366"/>
    <w:rsid w:val="007336DB"/>
    <w:rsid w:val="007B5B6D"/>
    <w:rsid w:val="00800A18"/>
    <w:rsid w:val="008303D7"/>
    <w:rsid w:val="008411EE"/>
    <w:rsid w:val="00857FEB"/>
    <w:rsid w:val="00872BB8"/>
    <w:rsid w:val="008F2386"/>
    <w:rsid w:val="00901F02"/>
    <w:rsid w:val="00915D78"/>
    <w:rsid w:val="00932262"/>
    <w:rsid w:val="009620D6"/>
    <w:rsid w:val="009637DF"/>
    <w:rsid w:val="009A0F11"/>
    <w:rsid w:val="009C585B"/>
    <w:rsid w:val="009F2469"/>
    <w:rsid w:val="00A23304"/>
    <w:rsid w:val="00A701BE"/>
    <w:rsid w:val="00B250AE"/>
    <w:rsid w:val="00B30F5D"/>
    <w:rsid w:val="00B7603A"/>
    <w:rsid w:val="00B95259"/>
    <w:rsid w:val="00BA0FC9"/>
    <w:rsid w:val="00BA5777"/>
    <w:rsid w:val="00BD62C4"/>
    <w:rsid w:val="00C01890"/>
    <w:rsid w:val="00C82D43"/>
    <w:rsid w:val="00CF554E"/>
    <w:rsid w:val="00D24316"/>
    <w:rsid w:val="00DD4A22"/>
    <w:rsid w:val="00DE5C78"/>
    <w:rsid w:val="00E0023F"/>
    <w:rsid w:val="00E2075A"/>
    <w:rsid w:val="00E42E78"/>
    <w:rsid w:val="00EA380B"/>
    <w:rsid w:val="00F307AE"/>
    <w:rsid w:val="00F76240"/>
    <w:rsid w:val="00F84CD6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E9E07"/>
  <w15:chartTrackingRefBased/>
  <w15:docId w15:val="{065676CE-D13A-4A09-8EBA-D415054A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Prrafodelista">
    <w:name w:val="List Paragraph"/>
    <w:basedOn w:val="Normal"/>
    <w:uiPriority w:val="34"/>
    <w:qFormat/>
    <w:rsid w:val="00BA5777"/>
    <w:pPr>
      <w:spacing w:line="288" w:lineRule="auto"/>
      <w:ind w:left="720"/>
      <w:contextualSpacing/>
      <w:jc w:val="both"/>
    </w:pPr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De Santiago, Iñaki</cp:lastModifiedBy>
  <cp:revision>4</cp:revision>
  <cp:lastPrinted>2022-01-11T10:11:00Z</cp:lastPrinted>
  <dcterms:created xsi:type="dcterms:W3CDTF">2022-04-19T07:11:00Z</dcterms:created>
  <dcterms:modified xsi:type="dcterms:W3CDTF">2022-05-18T10:06:00Z</dcterms:modified>
</cp:coreProperties>
</file>