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Advertido error en el Acuerdo de la Mesa del Parlamento de Navarra de 16 de mayo de 2022, por el que se dispone la ampliación del plazo de presentación de enmiendas a la proposición de Ley Foral para el fomento de un parque de vivienda protegida y asequible en la Comunidad Foral de Navarra (10-22/PRO-00001), publicado en el Boletín Oficial del Parlamento de Navarra número 64, de 17 de mayo de 2022, se transcribe a continuación la oportuna corrección:</w:t>
      </w:r>
    </w:p>
    <w:p>
      <w:pPr>
        <w:pStyle w:val="0"/>
        <w:suppressAutoHyphens w:val="false"/>
        <w:rPr>
          <w:rStyle w:val="1"/>
        </w:rPr>
      </w:pPr>
      <w:r>
        <w:rPr>
          <w:rStyle w:val="1"/>
        </w:rPr>
        <w:t xml:space="preserve">En punto primero del mismo, donde dice: “hasta las 12:00 horas del próximo día 26 de mayo de 2022”, debe decir: “hasta las 17:30 horas del próximo día 26 de mayo de 2022”.</w:t>
      </w:r>
    </w:p>
    <w:p>
      <w:pPr>
        <w:pStyle w:val="0"/>
        <w:suppressAutoHyphens w:val="false"/>
        <w:rPr>
          <w:rStyle w:val="1"/>
        </w:rPr>
      </w:pPr>
      <w:r>
        <w:rPr>
          <w:rStyle w:val="1"/>
        </w:rPr>
        <w:t xml:space="preserve">Pamplona, 17 de mayo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