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problemas organizativos y falta de recursos del CPEIP Remontival de Estella, formulada por la Ilma. Sra. D.ª María Luisa De Simón Caballero (10-22/POR-00200).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Pleno. </w:t>
      </w:r>
    </w:p>
    <w:p>
      <w:pPr>
        <w:pStyle w:val="0"/>
        <w:suppressAutoHyphens w:val="false"/>
        <w:rPr>
          <w:rStyle w:val="1"/>
        </w:rPr>
      </w:pPr>
      <w:r>
        <w:rPr>
          <w:rStyle w:val="1"/>
        </w:rPr>
        <w:t xml:space="preserve">El pasado 17 de mayo, una representación de la comunidad educativa del centro público de educación infantil y primaria Remontival de Estella informó, en la Comisión de Educación de este parlamento, sobre la situación que atraviesa este centro por la falta de recursos. Una situación que ha supuesto unos esfuerzos extraordinarios de los y las profesionales que han sido capaces, con la colaboración de las familias, de ofrecer una atención educativa de calidad a costa del deterioro de su salud y el desánimo. </w:t>
      </w:r>
    </w:p>
    <w:p>
      <w:pPr>
        <w:pStyle w:val="0"/>
        <w:suppressAutoHyphens w:val="false"/>
        <w:rPr>
          <w:rStyle w:val="1"/>
        </w:rPr>
      </w:pPr>
      <w:r>
        <w:rPr>
          <w:rStyle w:val="1"/>
        </w:rPr>
        <w:t xml:space="preserve">Este centro recibe alumnado muy diverso de Estella y provenientes de poblaciones de la zona que acuden al centro en el servicio de transporte escolar. Las características de este centro requieren de una jornada y horario ajustados a las mismas, así como de recursos necesarios para atender adecuadamente a una diversidad que, con los recursos humanos y organizativos necesarios, enriquece las posibilidades educativas de este centro. </w:t>
      </w:r>
    </w:p>
    <w:p>
      <w:pPr>
        <w:pStyle w:val="0"/>
        <w:suppressAutoHyphens w:val="false"/>
        <w:rPr>
          <w:rStyle w:val="1"/>
        </w:rPr>
      </w:pPr>
      <w:r>
        <w:rPr>
          <w:rStyle w:val="1"/>
        </w:rPr>
        <w:t xml:space="preserve">¿Tiene previsto el Departamento de Educación, para el próximo curso 2022- 2023, medidas para dar solución a los problemas organizativos y de falta de recursos en el CPEIP Remontival de Estella, así como para fomentar la escolarización en la escuela pública en esta localidad? </w:t>
      </w:r>
    </w:p>
    <w:p>
      <w:pPr>
        <w:pStyle w:val="0"/>
        <w:suppressAutoHyphens w:val="false"/>
        <w:rPr>
          <w:rStyle w:val="1"/>
        </w:rPr>
      </w:pPr>
      <w:r>
        <w:rPr>
          <w:rStyle w:val="1"/>
        </w:rPr>
        <w:t xml:space="preserve">Pamplona-lruña, a 20 de mayo de 2022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