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13 de junio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Disponer que la moción por la que se insta al Departamento de Educación a suprimir los artículos 4.2 y 5.2 del Decreto Foral 96/1997, de 14 de abril, presentada por los G.P. Navarra Suma, Geroa Bai y EH Bildu Nafarroa, la A.P.F. de Podemos Ahal Dugu Navarra y el G.P. Mixto-Izquierda-Ezkerra y publicada en el Boletín Oficial del Parlamento de Navarra número 42 de 1 de abril de 2022, se tramite en la Comisión de Presidencia, Igualdad, Función Pública e Interior (10-22/MOC-00036).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Pamplona,13 de junio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