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septiembre de 2022, el Pleno de la Cámara rechazó la moción por la que se insta al Gobierno Foral a deflactar la tarifa del IRPF, presentada por la Ilma. Sra. D.ª María Jesús Valdemoros Erro y publicada en el Boletín Oficial del Parlamento de Navarra núm. 95 de 6 de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