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septiembre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materia general de protección de las pymes de Navarra frente al alza continuada y sostenida de las tarifas energéticas, formulada por la Ilma. Sra. D.ª Laura Aznal Sagasti.</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19 de septiembre de 2022</w:t>
      </w:r>
    </w:p>
    <w:p>
      <w:pPr>
        <w:pStyle w:val="0"/>
        <w:suppressAutoHyphens w:val="false"/>
        <w:rPr>
          <w:rStyle w:val="1"/>
        </w:rPr>
      </w:pPr>
      <w:r>
        <w:rPr>
          <w:rStyle w:val="1"/>
        </w:rPr>
        <w:t xml:space="preserve">La Presidenta en funciones: María Inmaculada Jurío Macaya </w:t>
      </w:r>
    </w:p>
    <w:p>
      <w:pPr>
        <w:pStyle w:val="2"/>
        <w:suppressAutoHyphens w:val="false"/>
        <w:rPr/>
      </w:pPr>
      <w:r>
        <w:rPr/>
        <w:t xml:space="preserve">TEXTO DE LA INTERPELACIÓN</w:t>
      </w:r>
    </w:p>
    <w:p>
      <w:pPr>
        <w:pStyle w:val="0"/>
        <w:suppressAutoHyphens w:val="false"/>
        <w:rPr>
          <w:rStyle w:val="1"/>
        </w:rPr>
      </w:pPr>
      <w:r>
        <w:rPr>
          <w:rStyle w:val="1"/>
        </w:rPr>
        <w:t xml:space="preserve">Laura Aznal Sagasti, parlamentaria adscrita al G.P. EH Bildu Nafarroa, al amparo de lo establecido en el Reglamento de la Cámara, presenta para su debate en el Pleno la siguiente interpelación:</w:t>
      </w:r>
    </w:p>
    <w:p>
      <w:pPr>
        <w:pStyle w:val="0"/>
        <w:suppressAutoHyphens w:val="false"/>
        <w:rPr>
          <w:rStyle w:val="1"/>
        </w:rPr>
      </w:pPr>
      <w:r>
        <w:rPr>
          <w:rStyle w:val="1"/>
        </w:rPr>
        <w:t xml:space="preserve">En vista de los incrementos desmesurados de los precios de la luz y del gas que han cuestionado la viabilidad de varios negocios, comercios y pymes, presentamos la siguiente:</w:t>
      </w:r>
    </w:p>
    <w:p>
      <w:pPr>
        <w:pStyle w:val="0"/>
        <w:suppressAutoHyphens w:val="false"/>
        <w:rPr>
          <w:rStyle w:val="1"/>
        </w:rPr>
      </w:pPr>
      <w:r>
        <w:rPr>
          <w:rStyle w:val="1"/>
        </w:rPr>
        <w:t xml:space="preserve">Interpelación al Gobierno de Navarra en materia general de protección de las pymes de Navarra frente al alza continuada y sostenida de las tarifas energéticas.</w:t>
      </w:r>
    </w:p>
    <w:p>
      <w:pPr>
        <w:pStyle w:val="0"/>
        <w:suppressAutoHyphens w:val="false"/>
        <w:rPr>
          <w:rStyle w:val="1"/>
        </w:rPr>
      </w:pPr>
      <w:r>
        <w:rPr>
          <w:rStyle w:val="1"/>
        </w:rPr>
        <w:t xml:space="preserve">En Iruñea, a 9 de septiembre de 2022</w:t>
      </w:r>
    </w:p>
    <w:p>
      <w:pPr>
        <w:pStyle w:val="0"/>
        <w:suppressAutoHyphens w:val="false"/>
        <w:rPr>
          <w:rStyle w:val="1"/>
        </w:rPr>
      </w:pPr>
      <w:r>
        <w:rPr>
          <w:rStyle w:val="1"/>
        </w:rPr>
        <w:t xml:space="preserve">La Parlamentaria Foral: Laura Aznal Sagasti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