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Iñaki Iriarte López jaunak aurkezturiko galdera, Gerra Zibilean eta frankismoan zehar Nafarroan gertatutakoari dagokionez ikastetxeetako testuliburuak aztertzeari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 Iñaki Iriarte López jaunak, Legebiltzarraren Erregelamenduan ezarritakoaren babesean, galdera hau aurkezten du, Landa Garapeneko eta Ingurumeneko kontseilariak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Azaroaren 26ko Foru Legeak, 1936ko kolpe militarraren ondorioz eraildako eta errepresioaren biktima izandako Nafarroako herritarrei errekonozimendua eta ordain morala ematekoak, 14. artikuluaren 1. puntuan, honela dio: “Hezkuntzaren arloko departamentu eskudunak ikasliburuak aztertuko ditu, ziurtatze aldera haietan informazio egiazko, zabal eta zorrotza ematen dela Gerra Zibilean eta frankismoan zehar Nafarroan gertatutakoei buruz”.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aztertu al ditu aipatu testuak? Noiz eta zer emaitzarekin?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