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urriaren 10ean egindako bilkuran, Eledunen Ba</w:t>
        <w:softHyphen/>
        <w:softHyphen/>
        <w:t xml:space="preserve">tzarrari en</w:t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t xml:space="preserve">tzeko onar</w:t>
        <w:softHyphen/>
        <w:softHyphen/>
        <w:t xml:space="preserve">tzea Marta Álvarez Alonso andreak aurkeztutako galdera, mendekotasun-egoeran dauden pertsonendako zerbitzuak kreditatzearekin lotutako akordio bat, Nafarroako eskumen esklusiboetan sartzen dena, hartzeari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</w:t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</w:t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Marta Álvarez Alonso andreak, Legebiltzarreko Erregelamenduan ezarritakoaren babesean,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Nafarroari eragiten dioten gai guztietan Madrilen interesen mende jarduten jarraitzeko asmoa al du lehendakariak, berriki egin duen eran, mendekotasun-egoeran dauden pertsonendako zerbitzuak kreditatzearekin lotutako akordio bat onetsi baitu, osoki Nafarroaren eskumena izan arren?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