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Mahai</w:t>
        <w:softHyphen/>
        <w:t xml:space="preserve">ak, 2022ko urriaren 10ean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Ele</w:t>
        <w:softHyphen/>
        <w:t xml:space="preserve">du</w:t>
        <w:softHyphen/>
        <w:t xml:space="preserve">nen Ba</w:t>
        <w:softHyphen/>
        <w:softHyphen/>
        <w:softHyphen/>
        <w:softHyphen/>
        <w:softHyphen/>
        <w:softHyphen/>
        <w:softHyphen/>
        <w:softHyphen/>
        <w:softHyphen/>
        <w:softHyphen/>
        <w:t xml:space="preserve">tza</w:t>
        <w:softHyphen/>
        <w:t xml:space="preserve">rra</w:t>
        <w:softHyphen/>
        <w:t xml:space="preserve">ri en</w:t>
        <w:softHyphen/>
        <w:softHyphen/>
        <w:softHyphen/>
        <w:softHyphen/>
        <w:softHyphen/>
        <w:softHyphen/>
        <w:softHyphen/>
        <w:softHyphen/>
        <w:softHyphen/>
        <w:softHyphen/>
        <w:t xml:space="preserve">tzun ondo</w:t>
        <w:softHyphen/>
        <w:t xml:space="preserve">ren, hurren</w:t>
        <w:softHyphen/>
        <w:t xml:space="preserve">go era</w:t>
        <w:softHyphen/>
        <w:t xml:space="preserve">ba</w:t>
        <w:softHyphen/>
        <w:t xml:space="preserve">kia hartu zuen, bes</w:t>
        <w:softHyphen/>
        <w:t xml:space="preserve">te</w:t>
        <w:softHyphen/>
        <w:t xml:space="preserve">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Xeda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tzea Osoko Bilkuran iza</w:t>
        <w:softHyphen/>
        <w:t xml:space="preserve">pi</w:t>
        <w:softHyphen/>
        <w:t xml:space="preserve">de</w:t>
        <w:softHyphen/>
        <w:t xml:space="preserve">tu dadin Ana Isabel Ansa Ascunce andreak aur</w:t>
        <w:softHyphen/>
        <w:t xml:space="preserve">kez</w:t>
        <w:softHyphen/>
        <w:t xml:space="preserve">tu</w:t>
        <w:softHyphen/>
        <w:t xml:space="preserve">ri</w:t>
        <w:softHyphen/>
        <w:t xml:space="preserve">ko galdera, </w:t>
      </w:r>
      <w:r>
        <w:rPr>
          <w:rStyle w:val="1"/>
        </w:rPr>
        <w:t xml:space="preserve">Alde Zaharra/II. Zabalguneko sexu- eta ugalketa-osasunaren arretarako zentroko emagin-defizitari buruzkoa</w:t>
      </w:r>
      <w:r>
        <w:rPr>
          <w:rStyle w:val="1"/>
        </w:rPr>
        <w:t xml:space="preserve">. Galdera 2022ko irailaren 23ko 104.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</w:t>
        <w:softHyphen/>
        <w:t xml:space="preserve">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</w:t>
        <w:softHyphen/>
        <w:t xml:space="preserve">ba</w:t>
        <w:softHyphen/>
        <w:t xml:space="preserve">ki hau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agin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