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2022ko urriaren 6an egindako Osoko Bilkuran, honako erabaki hau onetsi zuen: “Erabakia. Horren bidez, Nafarroako Gobernua premiatzen da sostengua eman diezaien biodibertsitatearen eta ingurumenaren errespetuarekin bateragarri diren gizarte- eta udal-ekimeneko energia-komunitateetarako proiektu guztiei”.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sostengua eman diezaien biodibertsitatearen eta ingurumenaren errespetuarekin bateragarri diren gizarte- eta udal-ekimeneko energia-komunitateetarako proiektu guztiei”.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