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José Javier Esparza Abaurrea jaunak egindako galderaren erantzuna, Foru Diputazioak emana, Larrialdietako zuzendaria, Nafarroan ekainaren 15etik 29ra bitartean gertaturiko baso-suteetarako ekintzak koordinatzeko izendaturikoa, egon zen lekuari buruzkoa. Galdera 2022ko irailaren 12ko 99. Nafarroako Parlamentuko Aldizkari Ofizialean argitaratu zen.</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atxikiriko foru parlamentari José Javier Esparza Abaurrea jaunak informazio-eskaera egin du (PES-00206), non honako informazio hau eskatzen baitzaio Nafarroako Gobernuari:</w:t>
      </w:r>
    </w:p>
    <w:p>
      <w:pPr>
        <w:pStyle w:val="0"/>
        <w:spacing w:after="113.386" w:before="0" w:line="226" w:lineRule="exact"/>
        <w:suppressAutoHyphens w:val="false"/>
        <w:rPr>
          <w:rStyle w:val="1"/>
        </w:rPr>
      </w:pPr>
      <w:r>
        <w:rPr>
          <w:rStyle w:val="1"/>
        </w:rPr>
        <w:t xml:space="preserve">Fisikoki non egon zen larrialdietako zuzendaria, Nafarroan ekainaren 15etik 29ra bitartean gertaturiko baso-suteetarako ekintzak koordinatzeko izendaturikoa?</w:t>
      </w:r>
    </w:p>
    <w:p>
      <w:pPr>
        <w:pStyle w:val="0"/>
        <w:spacing w:after="113.386" w:before="0" w:line="226" w:lineRule="exact"/>
        <w:suppressAutoHyphens w:val="false"/>
        <w:rPr>
          <w:rStyle w:val="1"/>
        </w:rPr>
      </w:pPr>
      <w:r>
        <w:rPr>
          <w:rStyle w:val="1"/>
        </w:rPr>
        <w:t xml:space="preserve">Aipatu eskaerari dagokionez, Babes Zibileko eta Larrialdietako Zerbitzuak honako gogoeta hauek egin ditu:</w:t>
      </w:r>
    </w:p>
    <w:p>
      <w:pPr>
        <w:pStyle w:val="0"/>
        <w:spacing w:after="113.386" w:before="0" w:line="226" w:lineRule="exact"/>
        <w:suppressAutoHyphens w:val="false"/>
        <w:rPr>
          <w:rStyle w:val="1"/>
        </w:rPr>
      </w:pPr>
      <w:r>
        <w:rPr>
          <w:rStyle w:val="1"/>
        </w:rPr>
        <w:t xml:space="preserve">Larrialdietako zuzendaria larrialdiaren arduradun nagusia da tokian bertan, baita horri lotuta egin daitezkeen gainerako jarduketena ere, hala nola sua itzali, biktimak salbatu, ondasunak babestu, lehentasunak ezarri eta abarrena.</w:t>
      </w:r>
    </w:p>
    <w:p>
      <w:pPr>
        <w:pStyle w:val="0"/>
        <w:spacing w:after="113.386" w:before="0" w:line="226" w:lineRule="exact"/>
        <w:suppressAutoHyphens w:val="false"/>
        <w:rPr>
          <w:rStyle w:val="1"/>
        </w:rPr>
      </w:pPr>
      <w:r>
        <w:rPr>
          <w:rStyle w:val="1"/>
        </w:rPr>
        <w:t xml:space="preserve">Ekainaren 15etik 29ra Nafarroan izandako baso-suteetan, Larrialdietako zuzendaria, eta suteen bilakaeraren ondorioz sortutako beharren arabera, honako toki hauetan egon zen: SOS Nafarroa Ekintza Koordinaziorako Zentroan (aurrerantzean CECOP), Babes Zibileko eta Larrialdietako Zerbitzuko Krisi Gelan kokatua; Aginte Postu Aurreratuan, suteetatik hurbil, eta hura egotea beharrezkotzat jo zen Nafarroako tokietan.</w:t>
      </w:r>
    </w:p>
    <w:p>
      <w:pPr>
        <w:pStyle w:val="0"/>
        <w:spacing w:after="113.386" w:before="0" w:line="226" w:lineRule="exact"/>
        <w:suppressAutoHyphens w:val="false"/>
        <w:rPr>
          <w:rStyle w:val="1"/>
        </w:rPr>
      </w:pPr>
      <w:r>
        <w:rPr>
          <w:rStyle w:val="1"/>
        </w:rPr>
        <w:t xml:space="preserve">Aurrekoarekin lotuta, 112-SOS Nafarroa Larrialdiak Kudeatzeko Zentroa arautzen duen martxoaren 6ko 18/2019 Foru Dekretuaren 2.2 artikuluak xedatzen du CECOPa dela babes zibileko plan autonomikoaren jarduketak zuzentzeko organo gorena. Planaren zuzendaritzaren inguruan eratzen da, larrialdi egoeretan aginte eta kontrol lanak bere gain hartzeko. Larrialdiak Kudeatzeko Zentroaren barruko Krisi Gelan kokatuta dago.</w:t>
      </w:r>
    </w:p>
    <w:p>
      <w:pPr>
        <w:pStyle w:val="0"/>
        <w:spacing w:after="113.386" w:before="0" w:line="226" w:lineRule="exact"/>
        <w:suppressAutoHyphens w:val="false"/>
        <w:rPr>
          <w:rStyle w:val="1"/>
        </w:rPr>
      </w:pPr>
      <w:r>
        <w:rPr>
          <w:rStyle w:val="1"/>
        </w:rPr>
        <w:t xml:space="preserve">Hori guztia jakinarazten dut,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urriaren 3an</w:t>
      </w:r>
    </w:p>
    <w:p>
      <w:pPr>
        <w:pStyle w:val="0"/>
        <w:spacing w:after="113.386" w:before="0" w:line="226" w:lineRule="exact"/>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