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noviembre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moción por la que se insta al Departamento de Educación a establecer los procedimientos necesarios para la consolidación del complemento directivo docente, presentada por el G.P. Mixto-Izquierda-Ezkerra.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Educación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25 de noviembre de 2022</w:t>
      </w:r>
    </w:p>
    <w:p>
      <w:pPr>
        <w:pStyle w:val="0"/>
        <w:suppressAutoHyphens w:val="false"/>
        <w:rPr>
          <w:rFonts w:ascii="Helvetica LT Std" w:cs="Helvetica LT Std" w:eastAsia="Helvetica LT Std" w:hAnsi="Helvetica LT Std"/>
        </w:rPr>
      </w:pPr>
      <w:r>
        <w:rPr>
          <w:rStyle w:val="1"/>
        </w:rPr>
        <w:t xml:space="preserve">El Presidente: Unai Hualde Iglesias</w:t>
      </w:r>
      <w:r>
        <w:rPr>
          <w:rFonts w:ascii="Helvetica LT Std" w:cs="Helvetica LT Std" w:eastAsia="Helvetica LT Std" w:hAnsi="Helvetica LT Std"/>
        </w:rPr>
      </w:r>
    </w:p>
    <w:p>
      <w:pPr>
        <w:pStyle w:val="2"/>
        <w:suppressAutoHyphens w:val="false"/>
        <w:rPr/>
      </w:pPr>
      <w:r>
        <w:rPr/>
        <w:t xml:space="preserve">TEXTO DE LA MOCIÓN</w:t>
      </w:r>
    </w:p>
    <w:p>
      <w:pPr>
        <w:pStyle w:val="0"/>
        <w:suppressAutoHyphens w:val="false"/>
        <w:rPr>
          <w:rStyle w:val="1"/>
        </w:rPr>
      </w:pPr>
      <w:r>
        <w:rPr>
          <w:rStyle w:val="1"/>
        </w:rPr>
        <w:t xml:space="preserve">María Luisa de Simón Caballero, Portavoz del GM-Izquierda-Ezkerra, al amparo de lo establecido en el reglamento de la Cámara y para su debate y votación en Comisión de Educación, formula la siguiente moción.</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función directiva en los centros públicos educativos es esencial para su buen funcionamiento, tanto en lo curricular como en lo organizativo.  </w:t>
      </w:r>
    </w:p>
    <w:p>
      <w:pPr>
        <w:pStyle w:val="0"/>
        <w:suppressAutoHyphens w:val="false"/>
        <w:rPr>
          <w:rStyle w:val="1"/>
        </w:rPr>
      </w:pPr>
      <w:r>
        <w:rPr>
          <w:rStyle w:val="1"/>
        </w:rPr>
        <w:t xml:space="preserve">Es parte necesaria para la organización de los recursos en torno a la actividad educativa, la promoción de la participación de la comunidad educativa en el diseño y desarrollo de las programaciones didácticas, planes y proyectos. </w:t>
      </w:r>
    </w:p>
    <w:p>
      <w:pPr>
        <w:pStyle w:val="0"/>
        <w:suppressAutoHyphens w:val="false"/>
        <w:rPr>
          <w:rStyle w:val="1"/>
        </w:rPr>
      </w:pPr>
      <w:r>
        <w:rPr>
          <w:rStyle w:val="1"/>
        </w:rPr>
        <w:t xml:space="preserve">Cada año, decenas de centros no cuentan con candidatos/as a puestos directivos. Es evidente que se trata de una tarea multidisciplinar y difícil que requiere una altísima dedicación que de ninguna manera se ve compensada ni económicamente ni por las reducciones horarias para su ejercicio. </w:t>
      </w:r>
    </w:p>
    <w:p>
      <w:pPr>
        <w:pStyle w:val="0"/>
        <w:suppressAutoHyphens w:val="false"/>
        <w:rPr>
          <w:rStyle w:val="1"/>
        </w:rPr>
      </w:pPr>
      <w:r>
        <w:rPr>
          <w:rStyle w:val="1"/>
        </w:rPr>
        <w:t xml:space="preserve">La consolidación del complemento salarial por el ejercicio de esta función supondría un reconocimiento de esta labor tan complicada. </w:t>
      </w:r>
    </w:p>
    <w:p>
      <w:pPr>
        <w:pStyle w:val="0"/>
        <w:suppressAutoHyphens w:val="false"/>
        <w:rPr>
          <w:rStyle w:val="1"/>
        </w:rPr>
      </w:pPr>
      <w:r>
        <w:rPr>
          <w:rStyle w:val="1"/>
        </w:rPr>
        <w:t xml:space="preserve">Por ello, presentamos la siguiente propuesta de resolución:</w:t>
      </w:r>
    </w:p>
    <w:p>
      <w:pPr>
        <w:pStyle w:val="0"/>
        <w:suppressAutoHyphens w:val="false"/>
        <w:rPr>
          <w:rStyle w:val="1"/>
        </w:rPr>
      </w:pPr>
      <w:r>
        <w:rPr>
          <w:rStyle w:val="1"/>
        </w:rPr>
        <w:t xml:space="preserve">El Parlamento de Navarra insta al Departamento de Educación del Gobierno de Navarra a que establezca los procedimientos necesarios para la consolidación del complemento directivo docente que recibe el profesorado por el ejercicio de cargos directivos en los centros de enseñanza públicos de la Comunidad Foral de Navarra </w:t>
      </w:r>
    </w:p>
    <w:p>
      <w:pPr>
        <w:pStyle w:val="0"/>
        <w:suppressAutoHyphens w:val="false"/>
        <w:rPr>
          <w:rStyle w:val="1"/>
        </w:rPr>
      </w:pPr>
      <w:r>
        <w:rPr>
          <w:rStyle w:val="1"/>
        </w:rPr>
        <w:t xml:space="preserve">Pamplona-Iruña, a 18 de noviembre de 2022 </w:t>
      </w:r>
    </w:p>
    <w:p>
      <w:pPr>
        <w:pStyle w:val="0"/>
        <w:suppressAutoHyphens w:val="false"/>
        <w:rPr>
          <w:rStyle w:val="1"/>
        </w:rPr>
      </w:pPr>
      <w:r>
        <w:rPr>
          <w:rStyle w:val="1"/>
        </w:rPr>
        <w:t xml:space="preserve">La Parlamentaria Foral: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