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presentado por el Presidente de la Ponencia para definir y acordar medidas para dignificar, estabilizar, intensificar y garantizar el futuro del conjunto de la actividad cultural de Navarra, en el que comunica que dicha ponencia no va a poder concluir sus trabajos en el plazo previsto y solicita una prórroga para la conclusión del informe correspondiente, y de conformidad con lo dispuesto en el artículo 37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para la conclusión de los trabajos de la Ponencia hasta el día 31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