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12 de diciembre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las molestias a vecinos ocasionadas por el programa psico-educativo impulsado por Salhaketa Nafarroa para la inclusión de presos a través de un piso en Barañain, formulada por el Ilmo. Sr. D. Jorge Esparza Garrido.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12 de diciembre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Jorge Esparza Garrido, miembro de las Cortes de Navarra, adscrito al Grupo Parlamentario Navarra Suma (NA+), al amparo de lo dispuesto en el Reglamento de la Cámara, realiza las siguientes preguntas escritas al Gobierno de Navarra: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¿Tiene conocimiento el Ejecutivo de las constantes molestias que está ocasionando entre los vecinos del inmueble el programa psico-educativo impulsado por Salhaketa Nafarroa para la inclusión de presos a través de un piso en la localidad de Barañain?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De ser así, ¿tiene previsto tomar alguna medida para poner fin a estas molestias?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3.- ¿Cuáles y en qué horizonte temporal?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 de diciembre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