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elaborado alguna estrategia para la transición paulatina del alumnado con necesidades educativas específicas derivadas de una discapacidad en centros de educación especial a centros ordinario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laborado alguna estrategia para la transición paulatina del alumnado con necesidades educativas específicas derivadas de una discapacidad en centros de educación especial a centros ordinarios que contenga un plan de transferencia del conocimiento técnico y del personal técnico de los centros de educación especial a los centros ordinarios y transforme aquellos en centros de recurs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