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han diseñado planes específicos de adaptación y mejora del apoyo al alumnado con NEE derivadas de una discapacidad en cada Instituto de Educación Secundaria,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han diseñado planes específicos de adaptación y mejora del apoyo al alumnado con NEE derivadas de una discapacidad en cada Instituto de Educación Secundaria?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¿Para qué centros y en qué fechas sí se han diseñado?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