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han convocado ayudas al emprendimiento social con bonificaciones específicas para personas con discapacidad,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han convocado ayudas al emprendimiento social con bonificaciones específicas para personas con discapacidad?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¿Con qué cuantía y en qué fechas? Disgregar por años y convocatorias.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De ser así, ¿se ha tenido en cuenta especialmente a las mujeres con discapacidad?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¿De qué manera?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13 de diciembre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