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informazio eta komunikazio irisgarria erreklamatzeko prozedura arautu den, Estatuko oinarrizko araudiaren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arautu al da informazio eta komunikazio irisgarria erreklamatzeko prozedura, Estatuko oinarrizko araudiaren arabera?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