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revisado sistemáticamente la literatura científica y la evidencia empírica disponible sobre discapacidad y determinadas políticas sectoriales vinculadas a la mism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revisado sistemáticamente la literatura científica y la evidencia empírica disponible sobre discapacidad y determinadas políticas sectoriales vinculadas a la mis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