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revisado y redefinido la política del Gobierno de Navarra en relación con el tercer sector de la discapacidad y de la labor subvencional en la materi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visado y redefinido la política del Gobierno de Navarra en relación con el tercer sector de la discapacidad y de la labor subvenciona! en la materi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