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el número de empresas adheridas al Programa de Integración de la prevención en la gestión de la empresa, formulada por la Ilma. Sra. D.ª Aranzazu Izurdiaga Osinaga.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Arantxa Izurdiaga Osinaga, parlamentaria foral adscrita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¿Cuántas empresas se han adherido al Programa de Integración de la prevención en la gestión de la empresa? </w:t>
      </w:r>
    </w:p>
    <w:p>
      <w:pPr>
        <w:pStyle w:val="0"/>
        <w:suppressAutoHyphens w:val="false"/>
        <w:rPr>
          <w:rStyle w:val="1"/>
        </w:rPr>
      </w:pPr>
      <w:r>
        <w:rPr>
          <w:rStyle w:val="1"/>
        </w:rPr>
        <w:t xml:space="preserve">¿Cuántas reuniones se han celebrado con empresas para explicar el programa? ¿Qué empresas han participado en estas reuniones? </w:t>
      </w:r>
    </w:p>
    <w:p>
      <w:pPr>
        <w:pStyle w:val="0"/>
        <w:suppressAutoHyphens w:val="false"/>
        <w:rPr>
          <w:rStyle w:val="1"/>
        </w:rPr>
      </w:pPr>
      <w:r>
        <w:rPr>
          <w:rStyle w:val="1"/>
        </w:rPr>
        <w:t xml:space="preserve">¿Se ha elaborado el estudio sobre la viabilidad y la oportunidad de la creación de una posible figura de agente de salud? </w:t>
      </w:r>
    </w:p>
    <w:p>
      <w:pPr>
        <w:pStyle w:val="0"/>
        <w:suppressAutoHyphens w:val="false"/>
        <w:rPr>
          <w:rStyle w:val="1"/>
        </w:rPr>
      </w:pPr>
      <w:r>
        <w:rPr>
          <w:rStyle w:val="1"/>
        </w:rPr>
        <w:t xml:space="preserve">Pamplona-Iruñea a 16 de enero de 2023. </w:t>
      </w:r>
    </w:p>
    <w:p>
      <w:pPr>
        <w:pStyle w:val="0"/>
        <w:suppressAutoHyphens w:val="false"/>
        <w:rPr>
          <w:rStyle w:val="1"/>
        </w:rPr>
      </w:pPr>
      <w:r>
        <w:rPr>
          <w:rStyle w:val="1"/>
        </w:rPr>
        <w:t xml:space="preserve">La Parlamentaria Foral: Arantxa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