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806B" w14:textId="68A19210" w:rsidR="003762EE" w:rsidRDefault="00BC48CB" w:rsidP="00BC48CB">
      <w:pPr>
        <w:spacing w:after="119" w:line="357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</w:rPr>
        <w:t xml:space="preserve">La Consejera de Desarrollo Rural y Medio Ambiente, </w:t>
      </w:r>
      <w:r w:rsidR="00216562">
        <w:rPr>
          <w:rFonts w:ascii="Times New Roman" w:eastAsia="Times New Roman" w:hAnsi="Times New Roman" w:cs="Times New Roman"/>
        </w:rPr>
        <w:t>en relación con</w:t>
      </w:r>
      <w:r>
        <w:rPr>
          <w:rFonts w:ascii="Times New Roman" w:eastAsia="Times New Roman" w:hAnsi="Times New Roman" w:cs="Times New Roman"/>
        </w:rPr>
        <w:t xml:space="preserve"> la petición de información solicitada por </w:t>
      </w:r>
      <w:r w:rsidR="003762EE">
        <w:rPr>
          <w:rFonts w:ascii="Times New Roman" w:eastAsia="Times New Roman" w:hAnsi="Times New Roman" w:cs="Times New Roman"/>
        </w:rPr>
        <w:t xml:space="preserve">don </w:t>
      </w:r>
      <w:r>
        <w:rPr>
          <w:rFonts w:ascii="Times New Roman" w:eastAsia="Times New Roman" w:hAnsi="Times New Roman" w:cs="Times New Roman"/>
        </w:rPr>
        <w:t xml:space="preserve">Miguel Bujanda Cirauqui, adscrito al Grupo Parlamentario Navarra Suma (NA+); sobre si la consejera puede asegurar que en 2023 se van a licitar las obras de la 2ª fase del canal de Navarra, tiene el honor de informarle, que la licitación, adjudicación y ejecución de la infraestructura principal de transporte de la II Fase del Canal de Navarra, no compete a este Departamento. </w:t>
      </w:r>
    </w:p>
    <w:p w14:paraId="297ABC0C" w14:textId="61F744C5" w:rsidR="003762EE" w:rsidRDefault="00BC48CB" w:rsidP="00BC48CB">
      <w:pPr>
        <w:spacing w:after="1" w:line="357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</w:rPr>
        <w:t>Es todo cuanto tengo el honor de informar en cumplimiento al artículo 1</w:t>
      </w:r>
      <w:r w:rsidR="003762EE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4 del Reglamento del Parlamento de Navarra. </w:t>
      </w:r>
    </w:p>
    <w:p w14:paraId="0C85339A" w14:textId="77777777" w:rsidR="003762EE" w:rsidRDefault="00BC48CB" w:rsidP="00BC48CB">
      <w:pPr>
        <w:spacing w:after="103"/>
        <w:ind w:left="10" w:right="3" w:hanging="10"/>
        <w:jc w:val="center"/>
      </w:pPr>
      <w:r>
        <w:rPr>
          <w:rFonts w:ascii="Times New Roman" w:eastAsia="Times New Roman" w:hAnsi="Times New Roman" w:cs="Times New Roman"/>
        </w:rPr>
        <w:t xml:space="preserve">Pamplona, 29 de diciembre de 2022 </w:t>
      </w:r>
    </w:p>
    <w:p w14:paraId="5F90D115" w14:textId="38CC23DC" w:rsidR="003762EE" w:rsidRDefault="003762EE" w:rsidP="00BC48CB">
      <w:pPr>
        <w:spacing w:after="103"/>
        <w:ind w:left="10" w:right="3" w:hanging="10"/>
        <w:jc w:val="center"/>
      </w:pPr>
      <w:r>
        <w:rPr>
          <w:rFonts w:ascii="Times New Roman" w:eastAsia="Times New Roman" w:hAnsi="Times New Roman" w:cs="Times New Roman"/>
        </w:rPr>
        <w:t xml:space="preserve">La Consejera de Desarrollo Rural y Medio Ambiente: </w:t>
      </w:r>
      <w:r w:rsidR="00BC48CB">
        <w:rPr>
          <w:rFonts w:ascii="Times New Roman" w:eastAsia="Times New Roman" w:hAnsi="Times New Roman" w:cs="Times New Roman"/>
        </w:rPr>
        <w:t xml:space="preserve">Itziar Gómez López </w:t>
      </w:r>
    </w:p>
    <w:p w14:paraId="6BD8644B" w14:textId="267E8A6A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CB"/>
    <w:rsid w:val="00216562"/>
    <w:rsid w:val="003762EE"/>
    <w:rsid w:val="00BC48CB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7203"/>
  <w15:chartTrackingRefBased/>
  <w15:docId w15:val="{0AC10ED0-BC30-4D19-A551-D73859BF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CB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2023-01-03T11:15:00Z</dcterms:created>
  <dcterms:modified xsi:type="dcterms:W3CDTF">2023-01-16T08:49:00Z</dcterms:modified>
</cp:coreProperties>
</file>