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Jorge Esparza Garrido jaunak egindako galderaren erantzuna, Foru Diputazioak emana, El Vergel zahar-etxearen inguruan bizi diren, 65 urtetik gorakoak diren eta desgaitasun intelektuala duten pertsonen arreta-beharretara egokitzearen ebaluazioari buruzkoa. Galdera 2023ko urtarrilaren 13ko 5. Nafarroako Parlamentuko Aldizkari Ofizialean argitaratu zen.</w:t>
      </w:r>
    </w:p>
    <w:p>
      <w:pPr>
        <w:pStyle w:val="0"/>
        <w:suppressAutoHyphens w:val="false"/>
        <w:rPr>
          <w:rStyle w:val="1"/>
        </w:rPr>
      </w:pPr>
      <w:r>
        <w:rPr>
          <w:rStyle w:val="1"/>
        </w:rPr>
        <w:t xml:space="preserve">Iruñean, 2023ko otsailaren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Jorge Esparza Garrido jaunak galdera egin du El Vergel zahar egoitzaren ingurunea zentroan egon eta adimen-desgaitasuna duten 65 urtetik gorako pertsonen arreta-beharrizanetara egokitzearen ebaluazioari buruz (10-22/PES-00604). Honako hau da Nafarroako Gobernuko Eskubide Sozialetako kontseilariak informatu beharrekoa: </w:t>
      </w:r>
    </w:p>
    <w:p>
      <w:pPr>
        <w:pStyle w:val="0"/>
        <w:suppressAutoHyphens w:val="false"/>
        <w:rPr>
          <w:rStyle w:val="1"/>
        </w:rPr>
      </w:pPr>
      <w:r>
        <w:rPr>
          <w:rStyle w:val="1"/>
        </w:rPr>
        <w:t xml:space="preserve">2020ko maiatzean Valle del Roncal zentroko erabiltzaileak El Vergel zahar etxera lekualdatu zituztenetik, egoiliar horien logelek osatutako espazioan zenbait aldaketa egin dira. Lehenik eta behin, 14 pertsona horiendako bizikidetzako unitate independente bat sortu zen, zentroaren gainerako guneetatik bereizia; korridorearen bi aldeetan ateak paratu ziren, haien komunikazioa eta independentzia bermatze aldera. Bigarrenik, egongela-jantokiaren eremua areto nagusi gisa gaitu zen (gune bereiziekin); era berean, unitateko muturretan bi espazio osagarri gune atsegin eta bereizi gisa gaitu ziren, jarduerak eta elkarbizitza-uneak dibertsifikatzeko. Halaber, office txiki bat gaitu zen, eta bertan eguneroko bizitzaren jarduera instrumentalak entrenatzen dira, hala nola sukaldaritza-jarduerak, erabiltzaileek oso ongi baloratzen dituztenak. </w:t>
      </w:r>
    </w:p>
    <w:p>
      <w:pPr>
        <w:pStyle w:val="0"/>
        <w:suppressAutoHyphens w:val="false"/>
        <w:rPr>
          <w:rStyle w:val="1"/>
        </w:rPr>
      </w:pPr>
      <w:r>
        <w:rPr>
          <w:rStyle w:val="1"/>
        </w:rPr>
        <w:t xml:space="preserve">Azkenik, eta gaur egun “Valle del Roncal” unitatean bizi diren pertsonen nahien eta lehentasunen arabera, arian-arian pertsona horien bizi-kalitatea hobetzeko elementuak sartu dira geletan eta aretoetan, hala nola bizikleta estatikoak eta estimulazio sentsorialeko elementuak. </w:t>
      </w:r>
    </w:p>
    <w:p>
      <w:pPr>
        <w:pStyle w:val="0"/>
        <w:suppressAutoHyphens w:val="false"/>
        <w:rPr>
          <w:rStyle w:val="1"/>
        </w:rPr>
      </w:pPr>
      <w:r>
        <w:rPr>
          <w:rStyle w:val="1"/>
        </w:rPr>
        <w:t xml:space="preserve">Oraindik ez dira ebaluatu egokitzapen horiek, eta horretarako erabiltzaileen, familien eta profesionalen gogobetetasuna neurtuko da. </w:t>
      </w:r>
    </w:p>
    <w:p>
      <w:pPr>
        <w:pStyle w:val="0"/>
        <w:suppressAutoHyphens w:val="false"/>
        <w:rPr>
          <w:rStyle w:val="1"/>
        </w:rPr>
      </w:pPr>
      <w:r>
        <w:rPr>
          <w:rStyle w:val="1"/>
        </w:rPr>
        <w:t xml:space="preserve">Unitatearen funtzionamendua ebaluatzeko lan-bilerak egin dira 2021ean. Horri esker, beharrak, indarguneak eta hobetu beharreko arloak antzeman eta ebaluatu dira. </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2023ko otsailaren 6an</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