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3693" w14:textId="77777777" w:rsidR="007019C2" w:rsidRDefault="00C31B52" w:rsidP="00C31B52">
      <w:r>
        <w:t xml:space="preserve">Navarra Suma talde parlamentarioari atxikitako foru parlamentari Jorge Esparza Garrido jaunak galdera egin du helmuga-dezilaren arabera, dezil bakoitzean jasotako mugikortasunaren deskonposizioari buruz (10-23/PES-00006). Hona Nafarroako Gobernuko Eskubide Sozialetako kontseilariaren erantzuna:  </w:t>
      </w:r>
    </w:p>
    <w:p w14:paraId="5FE61604" w14:textId="77777777" w:rsidR="007019C2" w:rsidRDefault="00C31B52" w:rsidP="00C31B52">
      <w:r>
        <w:t xml:space="preserve">Mikrodatu fiskalak erabilita egin zen analisia, Nastat-ek urtero egiten duen Nafarroako populazioaren errentaren estatistikan oinarrituta. Azterlana multzoka egin zen, dezila-tarte predeterminatu bakoitzerako. Hau da, tarteko deziletan (3-8) modu bateratuan egin zen, eta gaur egun ezin da deskonposatu dezila zehatz bakoitzaren arabera: ez dakigu zer mugikortasun zeukan jatorrizko hamar deziletako bakoitzak destinoko hamar dezila bakoitzaren arabera. </w:t>
      </w:r>
    </w:p>
    <w:p w14:paraId="047E9E91" w14:textId="6A16EBC3" w:rsidR="007019C2" w:rsidRDefault="00C31B52" w:rsidP="00C31B52">
      <w:r>
        <w:t xml:space="preserve">Hori guztia jakinarazten dizut, Nafarroako Parlamentuko Erregelamenduaren 194. artikulua betez. </w:t>
      </w:r>
    </w:p>
    <w:p w14:paraId="6CBA34CD" w14:textId="706AA55B" w:rsidR="00C31B52" w:rsidRDefault="00C31B52" w:rsidP="00C31B52">
      <w:r>
        <w:t xml:space="preserve">Iruñean, 2023ko otsailaren 16an </w:t>
      </w:r>
    </w:p>
    <w:p w14:paraId="217A3F5A" w14:textId="0E2565EF" w:rsidR="007019C2" w:rsidRDefault="00C31B52" w:rsidP="00C31B52">
      <w:r>
        <w:t xml:space="preserve">Eskubide Sozialetako kontseilaria: María Carmen Maeztu Villafranca </w:t>
      </w:r>
    </w:p>
    <w:sectPr w:rsidR="00701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52"/>
    <w:rsid w:val="003C1B1F"/>
    <w:rsid w:val="004D1C16"/>
    <w:rsid w:val="007019C2"/>
    <w:rsid w:val="00956302"/>
    <w:rsid w:val="00B065BA"/>
    <w:rsid w:val="00C31B52"/>
    <w:rsid w:val="00CF2C3D"/>
    <w:rsid w:val="00F712C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A416"/>
  <w15:chartTrackingRefBased/>
  <w15:docId w15:val="{E7F39902-7E2E-45D8-A089-D2AFDB3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805</Characters>
  <Application>Microsoft Office Word</Application>
  <DocSecurity>0</DocSecurity>
  <Lines>6</Lines>
  <Paragraphs>1</Paragraphs>
  <ScaleCrop>false</ScaleCrop>
  <Company>HP Inc.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5</cp:revision>
  <dcterms:created xsi:type="dcterms:W3CDTF">2023-02-20T10:17:00Z</dcterms:created>
  <dcterms:modified xsi:type="dcterms:W3CDTF">2023-05-09T12:32:00Z</dcterms:modified>
</cp:coreProperties>
</file>