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1A48" w14:textId="77777777" w:rsidR="0006150C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Jorge Esparza Garrido jaunak galdera egin du Nafarroako desgaitasunaren sektorean adierazle bateratudun aginte-koadro bat ezartzeko tresna informatikoari buruz (10-23/PES-00058). Hona Nafarroako Gobernuko Eskubide Sozialetako kontseilariak informatzeko duena:</w:t>
      </w:r>
    </w:p>
    <w:p w14:paraId="0C1D0793" w14:textId="77777777" w:rsidR="00F5013D" w:rsidRPr="00F5013D" w:rsidRDefault="00F5013D" w:rsidP="00F5013D">
      <w:pPr>
        <w:spacing w:after="120"/>
        <w:rPr>
          <w:rFonts w:cs="Arial"/>
        </w:rPr>
      </w:pPr>
      <w:r>
        <w:t xml:space="preserve">Oraindik ez da sortu tresna hori.</w:t>
      </w:r>
      <w:r>
        <w:t xml:space="preserve"> </w:t>
      </w:r>
      <w:r>
        <w:t xml:space="preserve">Eskubide Sozialetako Departamentuak Historia Sozial Bakarra sortzea lehenetsi du, gero beste kudeaketa-tresna batzuk ezarri ahal izateko bertan integratuta.</w:t>
      </w:r>
    </w:p>
    <w:p w14:paraId="49159222" w14:textId="77777777" w:rsidR="00F5013D" w:rsidRPr="00F5013D" w:rsidRDefault="00F5013D" w:rsidP="00F5013D">
      <w:pPr>
        <w:spacing w:after="120"/>
        <w:rPr>
          <w:rFonts w:cs="Arial"/>
        </w:rPr>
      </w:pPr>
      <w:r>
        <w:t xml:space="preserve">Gaur egun, badago inpaktu- eta prozesu-adierazleen taula, bai Programen eta Dirulaguntzen Kudeaketaren Atalaren ardurapeko hitzarmen izendunetan, bai Desgaitasuna duten Pertsonentzako Zerbitzuen Atalak kudeatzen dituen kontratu eta itunetan.</w:t>
      </w:r>
      <w:r>
        <w:t xml:space="preserve"> </w:t>
      </w:r>
      <w:r>
        <w:t xml:space="preserve">Oraindik ez da horrelako taularik prestatu norgehiagoka bidezko dirulaguntzen deialdietarako.</w:t>
      </w:r>
    </w:p>
    <w:p w14:paraId="57E56DF8" w14:textId="148DF65B" w:rsidR="0006150C" w:rsidRPr="00C96585" w:rsidRDefault="0006150C" w:rsidP="00CA544A">
      <w:pPr>
        <w:spacing w:after="120"/>
        <w:rPr>
          <w:rFonts w:cs="Arial"/>
        </w:rPr>
      </w:pPr>
      <w:r>
        <w:t xml:space="preserve">Hori guztia jakinarazten dut, Nafarroako Parlamentuko Erregelamenduaren 194. artikuluan ezarritakoa betez.</w:t>
      </w:r>
    </w:p>
    <w:p w14:paraId="17B8BA02" w14:textId="2530D056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 xml:space="preserve">Iruñean, 2023ko martxoaren 24an</w:t>
      </w:r>
    </w:p>
    <w:p w14:paraId="4E5701FD" w14:textId="7A58AA1F" w:rsidR="0006150C" w:rsidRDefault="00CD4DF7" w:rsidP="001C3C52">
      <w:pPr>
        <w:spacing w:after="120"/>
        <w:jc w:val="center"/>
      </w:pPr>
      <w:r>
        <w:t xml:space="preserve">Eskubide Sozialetako kontseilaria:</w:t>
      </w:r>
      <w:r>
        <w:t xml:space="preserve"> </w:t>
      </w:r>
      <w:r>
        <w:t xml:space="preserve"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759B" w14:textId="77777777" w:rsidR="00663869" w:rsidRDefault="00663869">
      <w:r>
        <w:separator/>
      </w:r>
    </w:p>
  </w:endnote>
  <w:endnote w:type="continuationSeparator" w:id="0">
    <w:p w14:paraId="68AF3DD2" w14:textId="77777777" w:rsidR="00663869" w:rsidRDefault="0066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482A" w14:textId="77777777" w:rsidR="00663869" w:rsidRDefault="00663869">
      <w:r>
        <w:separator/>
      </w:r>
    </w:p>
  </w:footnote>
  <w:footnote w:type="continuationSeparator" w:id="0">
    <w:p w14:paraId="4859BC73" w14:textId="77777777" w:rsidR="00663869" w:rsidRDefault="0066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064E"/>
    <w:multiLevelType w:val="hybridMultilevel"/>
    <w:tmpl w:val="7C681B3E"/>
    <w:lvl w:ilvl="0" w:tplc="7D3E4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3075"/>
    <w:multiLevelType w:val="hybridMultilevel"/>
    <w:tmpl w:val="AC827A94"/>
    <w:lvl w:ilvl="0" w:tplc="10469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257578">
    <w:abstractNumId w:val="12"/>
  </w:num>
  <w:num w:numId="2" w16cid:durableId="1300501474">
    <w:abstractNumId w:val="3"/>
  </w:num>
  <w:num w:numId="3" w16cid:durableId="81418956">
    <w:abstractNumId w:val="7"/>
  </w:num>
  <w:num w:numId="4" w16cid:durableId="283927016">
    <w:abstractNumId w:val="11"/>
  </w:num>
  <w:num w:numId="5" w16cid:durableId="1539203520">
    <w:abstractNumId w:val="10"/>
  </w:num>
  <w:num w:numId="6" w16cid:durableId="1198851904">
    <w:abstractNumId w:val="5"/>
  </w:num>
  <w:num w:numId="7" w16cid:durableId="1422721102">
    <w:abstractNumId w:val="6"/>
  </w:num>
  <w:num w:numId="8" w16cid:durableId="1306739472">
    <w:abstractNumId w:val="9"/>
  </w:num>
  <w:num w:numId="9" w16cid:durableId="1915896874">
    <w:abstractNumId w:val="0"/>
  </w:num>
  <w:num w:numId="10" w16cid:durableId="1169368793">
    <w:abstractNumId w:val="2"/>
  </w:num>
  <w:num w:numId="11" w16cid:durableId="2144418079">
    <w:abstractNumId w:val="8"/>
  </w:num>
  <w:num w:numId="12" w16cid:durableId="121384528">
    <w:abstractNumId w:val="1"/>
  </w:num>
  <w:num w:numId="13" w16cid:durableId="1809515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C3C52"/>
    <w:rsid w:val="001D0937"/>
    <w:rsid w:val="001D2F3E"/>
    <w:rsid w:val="001D6EBA"/>
    <w:rsid w:val="00225C7D"/>
    <w:rsid w:val="00241092"/>
    <w:rsid w:val="00252442"/>
    <w:rsid w:val="00253657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81794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869"/>
    <w:rsid w:val="0066390E"/>
    <w:rsid w:val="00666A3F"/>
    <w:rsid w:val="00672C00"/>
    <w:rsid w:val="0068120C"/>
    <w:rsid w:val="00686799"/>
    <w:rsid w:val="006922BB"/>
    <w:rsid w:val="006E6321"/>
    <w:rsid w:val="006F2E41"/>
    <w:rsid w:val="007008C6"/>
    <w:rsid w:val="00704EA4"/>
    <w:rsid w:val="00712AC8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02ADD"/>
    <w:rsid w:val="0094196D"/>
    <w:rsid w:val="00970F18"/>
    <w:rsid w:val="00980A6E"/>
    <w:rsid w:val="00981711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42E53"/>
    <w:rsid w:val="00B61A2E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13D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  <w14:docId w14:val="07F491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2023-03-29T09:51:00Z</dcterms:created>
  <dcterms:modified xsi:type="dcterms:W3CDTF">2023-03-29T09:51:00Z</dcterms:modified>
</cp:coreProperties>
</file>