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F60CA9" w14:textId="20922D94" w:rsidR="00651356" w:rsidRDefault="00651356" w:rsidP="00651356">
      <w:pPr>
        <w:jc w:val="both"/>
      </w:pPr>
      <w:r>
        <w:t>23PES-100</w:t>
      </w:r>
    </w:p>
    <w:p w14:paraId="5DE4B353" w14:textId="3BE52E88" w:rsidR="00651356" w:rsidRDefault="00651356" w:rsidP="00651356">
      <w:pPr>
        <w:jc w:val="both"/>
      </w:pPr>
      <w:r>
        <w:t xml:space="preserve">EH Bildu Nafarroa talde parlamentarioari atxikitako parlamentari Adolfo Araiz </w:t>
      </w:r>
      <w:proofErr w:type="spellStart"/>
      <w:r>
        <w:t>Flamarique</w:t>
      </w:r>
      <w:proofErr w:type="spellEnd"/>
      <w:r>
        <w:t xml:space="preserve"> jaunak, Erregelamenduko 215. artikuluan ezartzen denari jarraikiz, galdera hauek aurkezten ditu, idatziz erantzun dakien:</w:t>
      </w:r>
    </w:p>
    <w:p w14:paraId="6BAA6384" w14:textId="1492D73E" w:rsidR="00651356" w:rsidRDefault="00651356" w:rsidP="00651356">
      <w:pPr>
        <w:jc w:val="both"/>
      </w:pPr>
      <w:r>
        <w:t>Ingurumeneko zuzendari nagusiaren martxoaren 28ko 246E/2022 Ebazpenaren bidez onetsi zen "Enpresa publikoetan hondakinak Trantsizio Ekologikorako eta Erronka Demografikorako Ministerioaren MRR funtsekin kudeatzeko dirulaguntza" izeneko deialdiaren onuradunak nortzuk izan dira? Zenbateko dirulaguntza jaso dute eta zer proiektutarako jaso dute dirulaguntza hori?</w:t>
      </w:r>
    </w:p>
    <w:p w14:paraId="02B8A0F7" w14:textId="77777777" w:rsidR="00651356" w:rsidRDefault="00651356" w:rsidP="00651356">
      <w:pPr>
        <w:jc w:val="both"/>
      </w:pPr>
      <w:r>
        <w:t>Iruñean, 2023ko irailaren 21ean</w:t>
      </w:r>
    </w:p>
    <w:p w14:paraId="626F3C2D" w14:textId="681634DC" w:rsidR="00651356" w:rsidRDefault="00651356" w:rsidP="00651356">
      <w:pPr>
        <w:jc w:val="both"/>
      </w:pPr>
      <w:r>
        <w:t xml:space="preserve">Foru parlamentaria: Adolfo Araiz </w:t>
      </w:r>
      <w:proofErr w:type="spellStart"/>
      <w:r>
        <w:t>Flamarique</w:t>
      </w:r>
      <w:proofErr w:type="spellEnd"/>
    </w:p>
    <w:sectPr w:rsidR="0065135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356"/>
    <w:rsid w:val="00085BFB"/>
    <w:rsid w:val="002F7EA0"/>
    <w:rsid w:val="00425A91"/>
    <w:rsid w:val="0045436C"/>
    <w:rsid w:val="005022DF"/>
    <w:rsid w:val="005778F1"/>
    <w:rsid w:val="00651356"/>
    <w:rsid w:val="007A3847"/>
    <w:rsid w:val="00911504"/>
    <w:rsid w:val="00D1058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CFF36"/>
  <w15:chartTrackingRefBased/>
  <w15:docId w15:val="{7E198992-3C49-4467-B9ED-EC00682CB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101</Words>
  <Characters>559</Characters>
  <Application>Microsoft Office Word</Application>
  <DocSecurity>0</DocSecurity>
  <Lines>4</Lines>
  <Paragraphs>1</Paragraphs>
  <ScaleCrop>false</ScaleCrop>
  <Company/>
  <LinksUpToDate>false</LinksUpToDate>
  <CharactersWithSpaces>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Cestao, Nerea</dc:creator>
  <cp:keywords/>
  <dc:description/>
  <cp:lastModifiedBy>Martin Cestao, Nerea</cp:lastModifiedBy>
  <cp:revision>2</cp:revision>
  <dcterms:created xsi:type="dcterms:W3CDTF">2023-09-22T07:13:00Z</dcterms:created>
  <dcterms:modified xsi:type="dcterms:W3CDTF">2023-09-28T10:14:00Z</dcterms:modified>
</cp:coreProperties>
</file>