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A5AD" w14:textId="3EF219A9" w:rsidR="00664328" w:rsidRDefault="00664328" w:rsidP="00664328">
      <w:pPr>
        <w:jc w:val="both"/>
        <w:rPr>
          <w:rStyle w:val="fontstyle01"/>
        </w:rPr>
      </w:pPr>
      <w:r>
        <w:rPr>
          <w:rStyle w:val="fontstyle01"/>
        </w:rPr>
        <w:t>23ITP-12</w:t>
      </w:r>
    </w:p>
    <w:p w14:paraId="42ED2971" w14:textId="0A4204F0" w:rsidR="00664328" w:rsidRDefault="00664328" w:rsidP="00664328">
      <w:pPr>
        <w:jc w:val="both"/>
        <w:rPr>
          <w:rFonts w:ascii="Calibri-Bold" w:hAnsi="Calibri-Bold"/>
          <w:b/>
          <w:bCs/>
          <w:color w:val="000000"/>
        </w:rPr>
      </w:pPr>
      <w:r>
        <w:rPr>
          <w:rStyle w:val="fontstyle01"/>
        </w:rPr>
        <w:t>Irati Jiménez Aragón</w:t>
      </w:r>
      <w:r>
        <w:rPr>
          <w:rStyle w:val="fontstyle01"/>
        </w:rPr>
        <w:t xml:space="preserve">, parlamentaria del grupo parlamentario de EH </w:t>
      </w:r>
      <w:r>
        <w:rPr>
          <w:rStyle w:val="fontstyle01"/>
        </w:rPr>
        <w:t>Bildu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01"/>
        </w:rPr>
        <w:t>Nafarroa</w:t>
      </w:r>
      <w:r>
        <w:rPr>
          <w:rStyle w:val="fontstyle01"/>
        </w:rPr>
        <w:t>, al amparo de lo establecido en el Reglamento de la Cámara, realiza la siguiente</w:t>
      </w:r>
      <w:r>
        <w:rPr>
          <w:rFonts w:ascii="Calibri" w:hAnsi="Calibri" w:cs="Calibri"/>
          <w:color w:val="000000"/>
        </w:rPr>
        <w:t xml:space="preserve"> </w:t>
      </w:r>
      <w:r>
        <w:rPr>
          <w:rStyle w:val="fontstyle01"/>
        </w:rPr>
        <w:t>interpelación</w:t>
      </w:r>
      <w:r>
        <w:rPr>
          <w:rStyle w:val="fontstyle01"/>
        </w:rPr>
        <w:t xml:space="preserve"> para que sea debatida en el Pleno de la Cámara</w:t>
      </w:r>
      <w:r>
        <w:rPr>
          <w:rStyle w:val="fontstyle01"/>
        </w:rPr>
        <w:t xml:space="preserve">: </w:t>
      </w:r>
      <w:r w:rsidR="00E54B29">
        <w:rPr>
          <w:rStyle w:val="fontstyle21"/>
          <w:b w:val="0"/>
          <w:bCs w:val="0"/>
        </w:rPr>
        <w:t>s</w:t>
      </w:r>
      <w:r w:rsidRPr="00664328">
        <w:rPr>
          <w:rStyle w:val="fontstyle21"/>
          <w:b w:val="0"/>
          <w:bCs w:val="0"/>
        </w:rPr>
        <w:t>obre la política general que va a llevar a cabo el Gobierno</w:t>
      </w:r>
      <w:r w:rsidRPr="00664328">
        <w:rPr>
          <w:rStyle w:val="fontstyle21"/>
          <w:b w:val="0"/>
          <w:bCs w:val="0"/>
        </w:rPr>
        <w:t xml:space="preserve"> </w:t>
      </w:r>
      <w:r w:rsidRPr="00664328">
        <w:rPr>
          <w:rStyle w:val="fontstyle21"/>
          <w:b w:val="0"/>
          <w:bCs w:val="0"/>
        </w:rPr>
        <w:t>de Navarra en torno a la lucha</w:t>
      </w:r>
      <w:r w:rsidRPr="00664328">
        <w:rPr>
          <w:rFonts w:ascii="Calibri-Bold" w:hAnsi="Calibri-Bold"/>
          <w:b/>
          <w:bCs/>
          <w:color w:val="000000"/>
        </w:rPr>
        <w:t xml:space="preserve"> </w:t>
      </w:r>
      <w:r w:rsidRPr="00664328">
        <w:rPr>
          <w:rStyle w:val="fontstyle21"/>
          <w:b w:val="0"/>
          <w:bCs w:val="0"/>
        </w:rPr>
        <w:t>contra las violencias de género</w:t>
      </w:r>
      <w:r w:rsidRPr="00664328">
        <w:rPr>
          <w:rFonts w:ascii="Calibri-Bold" w:hAnsi="Calibri-Bold"/>
          <w:b/>
          <w:bCs/>
          <w:color w:val="000000"/>
        </w:rPr>
        <w:t>.</w:t>
      </w:r>
    </w:p>
    <w:p w14:paraId="3677E1BA" w14:textId="311D0FA0" w:rsidR="00B065BA" w:rsidRDefault="00664328" w:rsidP="00664328">
      <w:pPr>
        <w:jc w:val="both"/>
        <w:rPr>
          <w:rStyle w:val="fontstyle01"/>
        </w:rPr>
      </w:pPr>
      <w:r>
        <w:rPr>
          <w:rStyle w:val="fontstyle01"/>
        </w:rPr>
        <w:t>Iruñea, 28 de septiembre de 2023</w:t>
      </w:r>
    </w:p>
    <w:p w14:paraId="1C6FA6E3" w14:textId="29DFA4FE" w:rsidR="00664328" w:rsidRDefault="00664328" w:rsidP="00664328">
      <w:pPr>
        <w:jc w:val="both"/>
      </w:pPr>
      <w:r>
        <w:rPr>
          <w:rStyle w:val="fontstyle01"/>
        </w:rPr>
        <w:t>La Parlamentaria Foral: Irati Jiménez Aragón</w:t>
      </w:r>
    </w:p>
    <w:sectPr w:rsidR="006643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28"/>
    <w:rsid w:val="001E34F2"/>
    <w:rsid w:val="003C1B1F"/>
    <w:rsid w:val="00664328"/>
    <w:rsid w:val="00845D68"/>
    <w:rsid w:val="008A3285"/>
    <w:rsid w:val="00956302"/>
    <w:rsid w:val="00B065BA"/>
    <w:rsid w:val="00E54B29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52875"/>
  <w15:chartTrackingRefBased/>
  <w15:docId w15:val="{256640DE-9FEF-422F-AFEE-F15AE3BF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66432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664328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369</Characters>
  <Application>Microsoft Office Word</Application>
  <DocSecurity>0</DocSecurity>
  <Lines>3</Lines>
  <Paragraphs>1</Paragraphs>
  <ScaleCrop>false</ScaleCrop>
  <Company>HP Inc.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2023-09-29T06:13:00Z</dcterms:created>
  <dcterms:modified xsi:type="dcterms:W3CDTF">2023-09-29T06:15:00Z</dcterms:modified>
</cp:coreProperties>
</file>