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54E5" w14:textId="5F762645" w:rsidR="005C7C71" w:rsidRPr="00567CC3" w:rsidRDefault="005C7C71" w:rsidP="00567CC3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23PES-139</w:t>
      </w:r>
    </w:p>
    <w:p w14:paraId="540C4445" w14:textId="61949474" w:rsidR="00567CC3" w:rsidRPr="00567CC3" w:rsidRDefault="00567CC3" w:rsidP="006C6D8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Alderdi Popularra talde parlamentarioko Javier García Jiménez jaunak, Legebiltzarraren Erregelamenduan ezarritakoaren babesean, honako galdera hau egiten du, Nafarroako Gobernuak idatziz erantzun dezan: Nafarroako Gobernuak ba al du asmorik Nafarroako trenbide-sarearen segurtasuna hobetzeko segurtasun-neurriak jorratzeko </w:t>
      </w:r>
      <w:proofErr w:type="spellStart"/>
      <w:r>
        <w:rPr>
          <w:rFonts w:ascii="Calibri" w:hAnsi="Calibri"/>
          <w:sz w:val="22"/>
        </w:rPr>
        <w:t>ADIFekin</w:t>
      </w:r>
      <w:proofErr w:type="spellEnd"/>
      <w:r>
        <w:rPr>
          <w:rFonts w:ascii="Calibri" w:hAnsi="Calibri"/>
          <w:sz w:val="22"/>
        </w:rPr>
        <w:t xml:space="preserve"> edo </w:t>
      </w:r>
      <w:proofErr w:type="spellStart"/>
      <w:r>
        <w:rPr>
          <w:rFonts w:ascii="Calibri" w:hAnsi="Calibri"/>
          <w:sz w:val="22"/>
        </w:rPr>
        <w:t>Renferekin</w:t>
      </w:r>
      <w:proofErr w:type="spellEnd"/>
      <w:r>
        <w:rPr>
          <w:rFonts w:ascii="Calibri" w:hAnsi="Calibri"/>
          <w:sz w:val="22"/>
        </w:rPr>
        <w:t xml:space="preserve">? Hala baldin bada, zer neurri ezarriko dira Berriozarko trenbide-pasaguneko segurtasuna bermatzeko? </w:t>
      </w:r>
    </w:p>
    <w:p w14:paraId="2B4C6D0F" w14:textId="3759DC19" w:rsidR="00567CC3" w:rsidRDefault="00567CC3" w:rsidP="00567CC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urriaren 10ean</w:t>
      </w:r>
    </w:p>
    <w:p w14:paraId="2A4024DC" w14:textId="09730C15" w:rsidR="00567CC3" w:rsidRDefault="00567CC3" w:rsidP="00567CC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/>
          <w:w w:val="112"/>
          <w:sz w:val="22"/>
          <w:szCs w:val="22"/>
        </w:rPr>
      </w:pPr>
      <w:r>
        <w:rPr>
          <w:rFonts w:ascii="Calibri" w:hAnsi="Calibri"/>
          <w:sz w:val="22"/>
        </w:rPr>
        <w:t>Foru parlamentaria: Javier García Jiménez</w:t>
      </w:r>
    </w:p>
    <w:sectPr w:rsidR="00567CC3" w:rsidSect="00567CC3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EA3"/>
    <w:rsid w:val="00567CC3"/>
    <w:rsid w:val="005C7C71"/>
    <w:rsid w:val="006C6D8A"/>
    <w:rsid w:val="008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942B"/>
  <w15:docId w15:val="{7C1DE6B6-E93B-4B00-8EEB-D8FD9A8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Company>HP Inc.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23PES-139</dc:title>
  <dc:creator>informatica</dc:creator>
  <cp:keywords>CreatedByIRIS_Readiris_17.0</cp:keywords>
  <cp:lastModifiedBy>Martin Cestao, Nerea</cp:lastModifiedBy>
  <cp:revision>4</cp:revision>
  <dcterms:created xsi:type="dcterms:W3CDTF">2023-10-11T10:58:00Z</dcterms:created>
  <dcterms:modified xsi:type="dcterms:W3CDTF">2023-10-19T12:11:00Z</dcterms:modified>
</cp:coreProperties>
</file>