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636241" w14:textId="77777777" w:rsidR="000A78EE" w:rsidRDefault="000A78EE" w:rsidP="000A78EE">
      <w:pPr>
        <w:pStyle w:val="OFI-TITULO2"/>
      </w:pPr>
      <w:r>
        <w:rPr>
          <w:rFonts w:hint="cs"/>
          <w:noProof/>
        </w:rPr>
        <w:t>11-23/MOC-00047</w:t>
      </w:r>
      <w:r>
        <w:rPr>
          <w:rFonts w:hint="cs"/>
        </w:rPr>
        <w:t xml:space="preserve">. </w:t>
      </w:r>
      <w:r>
        <w:rPr>
          <w:rFonts w:hint="cs"/>
          <w:caps w:val="0"/>
        </w:rPr>
        <w:t xml:space="preserve">Moción </w:t>
      </w:r>
      <w:r>
        <w:rPr>
          <w:rFonts w:hint="cs"/>
          <w:caps w:val="0"/>
          <w:noProof/>
        </w:rPr>
        <w:t>por la que se insta al Gobierno de España a poner en marcha los mecanismos oportunos de presión sobre las autoridades de Polonia hasta conseguir la liberación provisional del periodista Pablo González</w:t>
      </w:r>
    </w:p>
    <w:p w14:paraId="6FBD13C7" w14:textId="77777777" w:rsidR="000A78EE" w:rsidRDefault="000A78EE" w:rsidP="000A78EE">
      <w:pPr>
        <w:pStyle w:val="OFI-TITULO3"/>
        <w:rPr>
          <w:rFonts w:hint="cs"/>
          <w:bCs/>
        </w:rPr>
      </w:pPr>
      <w:r>
        <w:rPr>
          <w:bCs/>
          <w:caps w:val="0"/>
        </w:rPr>
        <w:t xml:space="preserve">Rechazo por </w:t>
      </w:r>
      <w:r>
        <w:rPr>
          <w:caps w:val="0"/>
          <w:noProof/>
        </w:rPr>
        <w:t>el</w:t>
      </w:r>
      <w:r>
        <w:rPr>
          <w:bCs/>
          <w:caps w:val="0"/>
        </w:rPr>
        <w:t xml:space="preserve"> </w:t>
      </w:r>
      <w:r>
        <w:rPr>
          <w:bCs/>
          <w:caps w:val="0"/>
          <w:noProof/>
        </w:rPr>
        <w:t>Pleno</w:t>
      </w:r>
    </w:p>
    <w:p w14:paraId="43ACB407" w14:textId="77777777" w:rsidR="000A78EE" w:rsidRDefault="000A78EE" w:rsidP="000A78EE">
      <w:pPr>
        <w:pStyle w:val="OFI-TEXTO"/>
        <w:rPr>
          <w:rFonts w:cs="Arial"/>
        </w:rPr>
      </w:pPr>
      <w:r>
        <w:rPr>
          <w:rFonts w:cs="Arial"/>
        </w:rPr>
        <w:t xml:space="preserve">En sesión celebrada el día </w:t>
      </w:r>
      <w:r>
        <w:rPr>
          <w:rFonts w:cs="Arial"/>
          <w:noProof/>
        </w:rPr>
        <w:t>2</w:t>
      </w:r>
      <w:r>
        <w:rPr>
          <w:noProof/>
        </w:rPr>
        <w:t xml:space="preserve"> </w:t>
      </w:r>
      <w:r>
        <w:rPr>
          <w:rFonts w:cs="Arial"/>
          <w:noProof/>
        </w:rPr>
        <w:t>de noviembre de 2023</w:t>
      </w:r>
      <w:r>
        <w:rPr>
          <w:rFonts w:cs="Arial"/>
        </w:rPr>
        <w:t xml:space="preserve">, </w:t>
      </w:r>
      <w:r>
        <w:rPr>
          <w:rFonts w:cs="Arial"/>
          <w:noProof/>
        </w:rPr>
        <w:t>el</w:t>
      </w:r>
      <w:r>
        <w:rPr>
          <w:rFonts w:cs="Arial"/>
        </w:rPr>
        <w:t xml:space="preserve"> </w:t>
      </w:r>
      <w:r>
        <w:rPr>
          <w:rFonts w:cs="Arial"/>
          <w:noProof/>
        </w:rPr>
        <w:t>Pleno</w:t>
      </w:r>
      <w:r>
        <w:rPr>
          <w:rFonts w:cs="Arial"/>
        </w:rPr>
        <w:t xml:space="preserve"> de la Cámara rechazó la moción </w:t>
      </w:r>
      <w:r>
        <w:rPr>
          <w:rFonts w:cs="Arial"/>
          <w:noProof/>
        </w:rPr>
        <w:t>por la que se insta al Gobierno de España a poner en marcha los mecanismos oportunos de presión sobre las autoridades de Polonia hasta conseguir la liberación provisional del periodista Pablo González</w:t>
      </w:r>
      <w:r>
        <w:rPr>
          <w:rFonts w:cs="Arial"/>
        </w:rPr>
        <w:t xml:space="preserve">, presentada por </w:t>
      </w:r>
      <w:r>
        <w:rPr>
          <w:rFonts w:cs="Arial"/>
          <w:noProof/>
        </w:rPr>
        <w:t>el G.P. Contigo Navarra-Zurekin Nafarroa</w:t>
      </w:r>
      <w:r>
        <w:rPr>
          <w:rFonts w:cs="Arial"/>
        </w:rPr>
        <w:t xml:space="preserve"> y publicada en el Boletín Oficial del Parlamento de Navarra núm. </w:t>
      </w:r>
      <w:r>
        <w:rPr>
          <w:rFonts w:cs="Arial"/>
          <w:noProof/>
        </w:rPr>
        <w:t>21</w:t>
      </w:r>
      <w:r>
        <w:rPr>
          <w:rFonts w:cs="Arial"/>
        </w:rPr>
        <w:t xml:space="preserve"> de </w:t>
      </w:r>
      <w:r>
        <w:rPr>
          <w:rFonts w:cs="Arial"/>
          <w:noProof/>
        </w:rPr>
        <w:t>20 de octubre de 2023</w:t>
      </w:r>
      <w:r>
        <w:rPr>
          <w:rFonts w:cs="Arial"/>
        </w:rPr>
        <w:t>.</w:t>
      </w:r>
    </w:p>
    <w:p w14:paraId="53833866" w14:textId="77777777" w:rsidR="000A78EE" w:rsidRDefault="000A78EE" w:rsidP="000A78EE">
      <w:pPr>
        <w:pStyle w:val="OFI-FECHA"/>
      </w:pPr>
      <w:r>
        <w:t xml:space="preserve">Pamplona, </w:t>
      </w:r>
      <w:r>
        <w:rPr>
          <w:noProof/>
        </w:rPr>
        <w:t>3 de noviembre de 2023</w:t>
      </w:r>
    </w:p>
    <w:p w14:paraId="6C17824F" w14:textId="77777777" w:rsidR="000A78EE" w:rsidRDefault="000A78EE" w:rsidP="000A78EE">
      <w:pPr>
        <w:pStyle w:val="OFI-FIRMA3"/>
      </w:pPr>
      <w:r>
        <w:rPr>
          <w:noProof/>
        </w:rPr>
        <w:t>El Presidente</w:t>
      </w:r>
      <w:r>
        <w:t xml:space="preserve">: </w:t>
      </w:r>
      <w:r>
        <w:rPr>
          <w:noProof/>
        </w:rPr>
        <w:t>Unai Hualde Iglesias</w:t>
      </w:r>
    </w:p>
    <w:p w14:paraId="10AC32D7" w14:textId="77777777" w:rsidR="00D24D98" w:rsidRDefault="00D24D98"/>
    <w:sectPr w:rsidR="00D24D98" w:rsidSect="00DB02D8">
      <w:pgSz w:w="11906" w:h="16838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(W1)">
    <w:altName w:val="Arial"/>
    <w:charset w:val="00"/>
    <w:family w:val="swiss"/>
    <w:pitch w:val="variable"/>
    <w:sig w:usb0="00000000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8EE"/>
    <w:rsid w:val="000A78EE"/>
    <w:rsid w:val="00263371"/>
    <w:rsid w:val="00D24D98"/>
    <w:rsid w:val="00DB0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25C11"/>
  <w15:chartTrackingRefBased/>
  <w15:docId w15:val="{2F38A870-1E95-498F-8F39-365E87F2B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OFI-TITULO2">
    <w:name w:val="OFI-TITULO2"/>
    <w:rsid w:val="000A78EE"/>
    <w:pPr>
      <w:spacing w:after="600" w:line="240" w:lineRule="auto"/>
      <w:jc w:val="both"/>
    </w:pPr>
    <w:rPr>
      <w:rFonts w:ascii="Arial (W1)" w:eastAsia="Times New Roman" w:hAnsi="Arial (W1)" w:cs="Times New Roman"/>
      <w:b/>
      <w:caps/>
      <w:kern w:val="0"/>
      <w:sz w:val="24"/>
      <w:szCs w:val="20"/>
      <w:lang w:eastAsia="es-ES"/>
      <w14:ligatures w14:val="none"/>
    </w:rPr>
  </w:style>
  <w:style w:type="paragraph" w:customStyle="1" w:styleId="OFI-TITULO3">
    <w:name w:val="OFI-TITULO3"/>
    <w:rsid w:val="000A78EE"/>
    <w:pPr>
      <w:spacing w:after="360" w:line="240" w:lineRule="auto"/>
      <w:jc w:val="both"/>
    </w:pPr>
    <w:rPr>
      <w:rFonts w:ascii="Arial" w:eastAsia="Times New Roman" w:hAnsi="Arial" w:cs="Times New Roman"/>
      <w:caps/>
      <w:kern w:val="0"/>
      <w:sz w:val="24"/>
      <w:szCs w:val="20"/>
      <w:lang w:eastAsia="es-ES"/>
      <w14:ligatures w14:val="none"/>
    </w:rPr>
  </w:style>
  <w:style w:type="paragraph" w:customStyle="1" w:styleId="OFI-TEXTO">
    <w:name w:val="OFI-TEXTO"/>
    <w:rsid w:val="000A78EE"/>
    <w:pPr>
      <w:tabs>
        <w:tab w:val="left" w:pos="992"/>
      </w:tabs>
      <w:spacing w:after="300" w:line="340" w:lineRule="exact"/>
      <w:ind w:firstLine="567"/>
      <w:jc w:val="both"/>
    </w:pPr>
    <w:rPr>
      <w:rFonts w:ascii="Arial" w:eastAsia="Times New Roman" w:hAnsi="Arial" w:cs="Times New Roman"/>
      <w:kern w:val="0"/>
      <w:sz w:val="24"/>
      <w:szCs w:val="20"/>
      <w:lang w:eastAsia="es-ES"/>
      <w14:ligatures w14:val="none"/>
    </w:rPr>
  </w:style>
  <w:style w:type="paragraph" w:customStyle="1" w:styleId="OFI-FIRMA3">
    <w:name w:val="OFI-FIRMA3"/>
    <w:rsid w:val="000A78EE"/>
    <w:pPr>
      <w:spacing w:after="0" w:line="240" w:lineRule="auto"/>
    </w:pPr>
    <w:rPr>
      <w:rFonts w:ascii="Arial" w:eastAsia="Times New Roman" w:hAnsi="Arial" w:cs="Times New Roman"/>
      <w:kern w:val="0"/>
      <w:sz w:val="24"/>
      <w:szCs w:val="20"/>
      <w:lang w:eastAsia="es-ES"/>
      <w14:ligatures w14:val="none"/>
    </w:rPr>
  </w:style>
  <w:style w:type="paragraph" w:customStyle="1" w:styleId="OFI-FECHA">
    <w:name w:val="OFI-FECHA"/>
    <w:rsid w:val="000A78EE"/>
    <w:pPr>
      <w:spacing w:before="600" w:after="0" w:line="240" w:lineRule="auto"/>
    </w:pPr>
    <w:rPr>
      <w:rFonts w:ascii="Arial" w:eastAsia="Times New Roman" w:hAnsi="Arial" w:cs="Times New Roman"/>
      <w:kern w:val="0"/>
      <w:sz w:val="24"/>
      <w:szCs w:val="20"/>
      <w:lang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868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643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Aranaz, Carlota</dc:creator>
  <cp:keywords/>
  <dc:description/>
  <cp:lastModifiedBy>Aranaz, Carlota</cp:lastModifiedBy>
  <cp:revision>1</cp:revision>
  <dcterms:created xsi:type="dcterms:W3CDTF">2023-11-07T14:26:00Z</dcterms:created>
  <dcterms:modified xsi:type="dcterms:W3CDTF">2023-11-07T14:26:00Z</dcterms:modified>
</cp:coreProperties>
</file>