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598E8" w14:textId="77777777" w:rsidR="00011C2A" w:rsidRDefault="00011C2A">
      <w:pPr>
        <w:pStyle w:val="Textoindependiente"/>
        <w:rPr>
          <w:b/>
          <w:sz w:val="20"/>
        </w:rPr>
      </w:pPr>
    </w:p>
    <w:p w14:paraId="14E7D85F" w14:textId="77777777" w:rsidR="00011C2A" w:rsidRDefault="00370AB5">
      <w:pPr>
        <w:pStyle w:val="Textoindependiente"/>
        <w:ind w:left="1914" w:right="109" w:firstLine="426"/>
        <w:jc w:val="both"/>
      </w:pPr>
      <w:r>
        <w:t>E</w:t>
      </w:r>
      <w:r>
        <w:t>n</w:t>
      </w:r>
      <w:r>
        <w:t xml:space="preserve"> </w:t>
      </w:r>
      <w:proofErr w:type="spellStart"/>
      <w:r>
        <w:t>sesión</w:t>
      </w:r>
      <w:proofErr w:type="spellEnd"/>
      <w:r>
        <w:t xml:space="preserve"> </w:t>
      </w:r>
      <w:proofErr w:type="spellStart"/>
      <w:r>
        <w:t>celebrada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día 8 de </w:t>
      </w:r>
      <w:proofErr w:type="spellStart"/>
      <w:r>
        <w:t>enero</w:t>
      </w:r>
      <w:proofErr w:type="spellEnd"/>
      <w:r>
        <w:t xml:space="preserve"> de 2024, la Mesa del Parlamento de Navarra, </w:t>
      </w:r>
      <w:proofErr w:type="spellStart"/>
      <w:r>
        <w:t>previo</w:t>
      </w:r>
      <w:proofErr w:type="spellEnd"/>
      <w:r>
        <w:t xml:space="preserve"> </w:t>
      </w:r>
      <w:proofErr w:type="spellStart"/>
      <w:r>
        <w:t>acuerdo</w:t>
      </w:r>
      <w:proofErr w:type="spellEnd"/>
      <w:r>
        <w:t xml:space="preserve"> de la Junta de </w:t>
      </w:r>
      <w:proofErr w:type="spellStart"/>
      <w:r>
        <w:t>Portavoces</w:t>
      </w:r>
      <w:proofErr w:type="spellEnd"/>
      <w:r>
        <w:t xml:space="preserve">, </w:t>
      </w:r>
      <w:proofErr w:type="spellStart"/>
      <w:r>
        <w:t>adoptó</w:t>
      </w:r>
      <w:proofErr w:type="spellEnd"/>
      <w:r>
        <w:t xml:space="preserve">, entre </w:t>
      </w:r>
      <w:proofErr w:type="spellStart"/>
      <w:r>
        <w:t>otros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siguiente</w:t>
      </w:r>
      <w:proofErr w:type="spellEnd"/>
      <w:r>
        <w:rPr>
          <w:spacing w:val="-17"/>
        </w:rPr>
        <w:t xml:space="preserve"> </w:t>
      </w:r>
      <w:proofErr w:type="spellStart"/>
      <w:r>
        <w:t>Acuerdo</w:t>
      </w:r>
      <w:proofErr w:type="spellEnd"/>
      <w:r>
        <w:t>:</w:t>
      </w:r>
    </w:p>
    <w:p w14:paraId="1D646525" w14:textId="77777777" w:rsidR="00011C2A" w:rsidRDefault="00370AB5">
      <w:pPr>
        <w:pStyle w:val="Textoindependiente"/>
        <w:spacing w:before="120"/>
        <w:ind w:left="1914" w:right="123" w:firstLine="426"/>
        <w:jc w:val="both"/>
      </w:pPr>
      <w:r>
        <w:t xml:space="preserve">De </w:t>
      </w:r>
      <w:proofErr w:type="spellStart"/>
      <w:r>
        <w:t>conformidad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artículo</w:t>
      </w:r>
      <w:proofErr w:type="spellEnd"/>
      <w:r>
        <w:t xml:space="preserve"> 42.1.9ª del </w:t>
      </w:r>
      <w:proofErr w:type="spellStart"/>
      <w:r>
        <w:t>Reglamento</w:t>
      </w:r>
      <w:proofErr w:type="spellEnd"/>
      <w:r>
        <w:t xml:space="preserve"> del</w:t>
      </w:r>
      <w:r>
        <w:rPr>
          <w:spacing w:val="-29"/>
        </w:rPr>
        <w:t xml:space="preserve"> </w:t>
      </w:r>
      <w:r>
        <w:t>Parlamento de Navarra, SE</w:t>
      </w:r>
      <w:r>
        <w:rPr>
          <w:spacing w:val="-11"/>
        </w:rPr>
        <w:t xml:space="preserve"> </w:t>
      </w:r>
      <w:r>
        <w:t>ACUERDA:</w:t>
      </w:r>
    </w:p>
    <w:p w14:paraId="2F88EB7F" w14:textId="77777777" w:rsidR="00011C2A" w:rsidRDefault="00370AB5">
      <w:pPr>
        <w:pStyle w:val="Textoindependiente"/>
        <w:spacing w:before="120"/>
        <w:ind w:left="1914" w:right="115" w:firstLine="426"/>
        <w:jc w:val="both"/>
      </w:pPr>
      <w:r>
        <w:t xml:space="preserve">1.º </w:t>
      </w:r>
      <w:proofErr w:type="spellStart"/>
      <w:r>
        <w:t>Ampliar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plazo</w:t>
      </w:r>
      <w:proofErr w:type="spellEnd"/>
      <w:r>
        <w:t xml:space="preserve"> para la </w:t>
      </w:r>
      <w:proofErr w:type="spellStart"/>
      <w:r>
        <w:t>presentación</w:t>
      </w:r>
      <w:proofErr w:type="spellEnd"/>
      <w:r>
        <w:t xml:space="preserve"> de </w:t>
      </w:r>
      <w:proofErr w:type="spellStart"/>
      <w:r>
        <w:t>candidaturas</w:t>
      </w:r>
      <w:proofErr w:type="spellEnd"/>
      <w:r>
        <w:t xml:space="preserve"> para la </w:t>
      </w:r>
      <w:proofErr w:type="spellStart"/>
      <w:r>
        <w:t>elección</w:t>
      </w:r>
      <w:proofErr w:type="spellEnd"/>
      <w:r>
        <w:t xml:space="preserve"> de un </w:t>
      </w:r>
      <w:proofErr w:type="spellStart"/>
      <w:r>
        <w:t>Consejero</w:t>
      </w:r>
      <w:proofErr w:type="spellEnd"/>
      <w:r>
        <w:t xml:space="preserve"> o </w:t>
      </w:r>
      <w:proofErr w:type="spellStart"/>
      <w:r>
        <w:t>Consejera</w:t>
      </w:r>
      <w:proofErr w:type="spellEnd"/>
      <w:r>
        <w:t xml:space="preserve"> del Consejo de Navarra al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finalizado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mandato</w:t>
      </w:r>
      <w:proofErr w:type="spellEnd"/>
      <w:r>
        <w:t xml:space="preserve"> D. Alfredo </w:t>
      </w:r>
      <w:proofErr w:type="spellStart"/>
      <w:r>
        <w:t>Irujo</w:t>
      </w:r>
      <w:proofErr w:type="spellEnd"/>
      <w:r>
        <w:t xml:space="preserve"> Andueza hasta las 17:30 horas del </w:t>
      </w:r>
      <w:proofErr w:type="spellStart"/>
      <w:r>
        <w:t>próximo</w:t>
      </w:r>
      <w:proofErr w:type="spellEnd"/>
      <w:r>
        <w:t xml:space="preserve"> día 1 de </w:t>
      </w:r>
      <w:proofErr w:type="spellStart"/>
      <w:r>
        <w:t>febrero</w:t>
      </w:r>
      <w:proofErr w:type="spellEnd"/>
      <w:r>
        <w:t xml:space="preserve"> de 2024 (11-23/ELC-00012).</w:t>
      </w:r>
    </w:p>
    <w:p w14:paraId="32BF43AD" w14:textId="77777777" w:rsidR="00011C2A" w:rsidRDefault="00370AB5">
      <w:pPr>
        <w:pStyle w:val="Textoindependiente"/>
        <w:spacing w:before="120"/>
        <w:ind w:left="1914" w:right="117" w:firstLine="426"/>
        <w:jc w:val="both"/>
      </w:pPr>
      <w:r>
        <w:t xml:space="preserve">2.º </w:t>
      </w:r>
      <w:proofErr w:type="spellStart"/>
      <w:r>
        <w:t>Trasladar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Acuerdo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y las </w:t>
      </w:r>
      <w:proofErr w:type="spellStart"/>
      <w:r>
        <w:t>portavoces</w:t>
      </w:r>
      <w:proofErr w:type="spellEnd"/>
      <w:r>
        <w:t xml:space="preserve"> de </w:t>
      </w:r>
      <w:proofErr w:type="spellStart"/>
      <w:proofErr w:type="gramStart"/>
      <w:r>
        <w:t>los</w:t>
      </w:r>
      <w:proofErr w:type="spellEnd"/>
      <w:r>
        <w:t xml:space="preserve">  </w:t>
      </w:r>
      <w:proofErr w:type="spellStart"/>
      <w:r>
        <w:t>Grupos</w:t>
      </w:r>
      <w:proofErr w:type="spellEnd"/>
      <w:proofErr w:type="gramEnd"/>
      <w:r>
        <w:t xml:space="preserve"> </w:t>
      </w:r>
      <w:proofErr w:type="spellStart"/>
      <w:r>
        <w:t>Parlamentarios</w:t>
      </w:r>
      <w:proofErr w:type="spellEnd"/>
      <w:r>
        <w:t xml:space="preserve"> y </w:t>
      </w:r>
      <w:proofErr w:type="spellStart"/>
      <w:r>
        <w:t>ordenar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publicación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Boletín Oficial del Parlamento de</w:t>
      </w:r>
      <w:r>
        <w:rPr>
          <w:spacing w:val="-8"/>
        </w:rPr>
        <w:t xml:space="preserve"> </w:t>
      </w:r>
      <w:r>
        <w:t>Navarra.</w:t>
      </w:r>
    </w:p>
    <w:p w14:paraId="6E9403D5" w14:textId="77777777" w:rsidR="00011C2A" w:rsidRDefault="00370AB5" w:rsidP="00370AB5">
      <w:pPr>
        <w:pStyle w:val="Textoindependiente"/>
        <w:spacing w:before="120" w:after="9"/>
        <w:ind w:left="1843" w:right="2412"/>
        <w:jc w:val="center"/>
      </w:pPr>
      <w:r>
        <w:t xml:space="preserve">Pamplona, 8 de </w:t>
      </w:r>
      <w:proofErr w:type="spellStart"/>
      <w:r>
        <w:t>enero</w:t>
      </w:r>
      <w:proofErr w:type="spellEnd"/>
      <w:r>
        <w:t xml:space="preserve"> de 2024</w:t>
      </w:r>
    </w:p>
    <w:p w14:paraId="7B7617DB" w14:textId="265C3B04" w:rsidR="00011C2A" w:rsidRDefault="00370AB5" w:rsidP="00370AB5">
      <w:pPr>
        <w:pStyle w:val="Textoindependiente"/>
        <w:spacing w:before="53"/>
        <w:ind w:left="1843" w:right="2410"/>
        <w:jc w:val="center"/>
      </w:pPr>
      <w:r>
        <w:t xml:space="preserve">El Presidente: </w:t>
      </w:r>
      <w:r>
        <w:t xml:space="preserve">Unai </w:t>
      </w:r>
      <w:proofErr w:type="spellStart"/>
      <w:r>
        <w:t>Hualde</w:t>
      </w:r>
      <w:proofErr w:type="spellEnd"/>
      <w:r>
        <w:t xml:space="preserve"> Iglesias</w:t>
      </w:r>
    </w:p>
    <w:p w14:paraId="0166BEA7" w14:textId="77777777" w:rsidR="00011C2A" w:rsidRDefault="00011C2A">
      <w:pPr>
        <w:pStyle w:val="Textoindependiente"/>
        <w:spacing w:before="6"/>
        <w:rPr>
          <w:sz w:val="33"/>
        </w:rPr>
      </w:pPr>
    </w:p>
    <w:sectPr w:rsidR="00011C2A" w:rsidSect="00370AB5">
      <w:type w:val="continuous"/>
      <w:pgSz w:w="11900" w:h="16840"/>
      <w:pgMar w:top="2269" w:right="13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C2A"/>
    <w:rsid w:val="00011C2A"/>
    <w:rsid w:val="0037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56E5"/>
  <w15:docId w15:val="{DBF95FE9-4576-4ED2-92F1-1858EFFD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633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Sánchez Aldaz, Beatriz</dc:creator>
  <cp:lastModifiedBy>Martin Cestao, Nerea</cp:lastModifiedBy>
  <cp:revision>2</cp:revision>
  <dcterms:created xsi:type="dcterms:W3CDTF">2024-01-09T12:28:00Z</dcterms:created>
  <dcterms:modified xsi:type="dcterms:W3CDTF">2024-01-09T11:29:00Z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2024-01-08T00:00:00Z</vt:filetime>
  </property>
</Properties>
</file>