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92A6" w14:textId="77777777" w:rsidR="004B0DE6" w:rsidRDefault="004B0DE6" w:rsidP="0035540A">
      <w:pPr>
        <w:jc w:val="both"/>
      </w:pPr>
      <w:r>
        <w:t xml:space="preserve">24MOC-18 </w:t>
      </w:r>
    </w:p>
    <w:p w14:paraId="22EFC126" w14:textId="77777777" w:rsidR="004B0DE6" w:rsidRDefault="004B0DE6" w:rsidP="0035540A">
      <w:pPr>
        <w:jc w:val="both"/>
      </w:pPr>
      <w:r>
        <w:t xml:space="preserve">Don Pedro González Felipe, miembro de las Cortes de Navarra, adscrito al Grupo Parlamentario Unión del Pueblo Navarro, al amparo del Reglamento de la Cámara, presenta la siguiente moción para su debate en el Pleno. </w:t>
      </w:r>
    </w:p>
    <w:p w14:paraId="62D19649" w14:textId="77777777" w:rsidR="004B0DE6" w:rsidRDefault="004B0DE6" w:rsidP="0035540A">
      <w:pPr>
        <w:jc w:val="both"/>
      </w:pPr>
      <w:r>
        <w:t xml:space="preserve">Exposición de motivos </w:t>
      </w:r>
    </w:p>
    <w:p w14:paraId="1D7F534D" w14:textId="77777777" w:rsidR="004B0DE6" w:rsidRDefault="004B0DE6" w:rsidP="0035540A">
      <w:pPr>
        <w:jc w:val="both"/>
      </w:pPr>
      <w:r>
        <w:t xml:space="preserve">La reciente presentación del estudio PISA ha vuelto a poner en evidencia el constante deterioro que está sufriendo la educación en nuestra Comunidad en los últimos 10 años. Deterioro no solo en los niveles de calidad, que también, sino una pérdida manifiesta de los niveles de equidad que han caracterizado siempre a nuestro sistema educativo, que durante muchos años ha sido el sistema que mejor compensaba las diferencias individuales del alumnado en relación con su origen o su situación socioeconómica. </w:t>
      </w:r>
    </w:p>
    <w:p w14:paraId="38AB7037" w14:textId="77777777" w:rsidR="004B0DE6" w:rsidRDefault="004B0DE6" w:rsidP="0035540A">
      <w:pPr>
        <w:jc w:val="both"/>
      </w:pPr>
      <w:r>
        <w:t xml:space="preserve">Desde el año 2015, con la llegada de un Gobierno nacionalista al poder en Navarra, la educación ha perdido su nivel de referencia como modelo de buenas prácticas a nivel nacional e incluso internacional. Las obsesiones nacionalistas por modelar un sistema educativo que responda a unos objetivos claramente políticos, así como el esfuerzo constante del Partido Socialista de Navarra por atacar un derecho básico, como es la libertad de elección que las familias tienen sobre la educación de sus hijos e hijas, e imponer un currículo totalmente ideológico propio de los estados totalitarios, nos ha arrastrado a un nivel en el que nuestro sistema educativo ya no es garante de progreso personal y social. Ya no sirve para dar oportunidades a todas las personas. </w:t>
      </w:r>
    </w:p>
    <w:p w14:paraId="23FCAD26" w14:textId="77777777" w:rsidR="004B0DE6" w:rsidRDefault="004B0DE6" w:rsidP="0035540A">
      <w:pPr>
        <w:jc w:val="both"/>
      </w:pPr>
      <w:r>
        <w:t xml:space="preserve">En otros momentos, los Gobiernos de UPN tuvieron muy claro que había que establecer planes estratégicos que sirvieran para reforzar las competencias básicas del alumnado, sobre todo las dos fundamentales sobre las que se construye el éxito escolar, que no son otras que la Lengua y las Matemáticas, acompañados de un esfuerzo enorme por la convivencia y la inclusión escolar, siendo pioneros en medidas de atención a la diversidad que consiguieron que la escuela navarra tuviera los niveles más altos de equidad del Estado. </w:t>
      </w:r>
    </w:p>
    <w:p w14:paraId="2F8B4301" w14:textId="77777777" w:rsidR="004B0DE6" w:rsidRDefault="004B0DE6" w:rsidP="0035540A">
      <w:pPr>
        <w:jc w:val="both"/>
      </w:pPr>
      <w:r>
        <w:t xml:space="preserve">Hoy ni calidad, ni equidad, ni participación de la comunidad educativa. Ni por supuesto planes específicos para mejorar nuestro sistema educativo, y eso a pesar de que el presupuesto destinado a Educación ha aumentado un 50 % en los últimos años. </w:t>
      </w:r>
    </w:p>
    <w:p w14:paraId="0C9639AF" w14:textId="77777777" w:rsidR="004B0DE6" w:rsidRDefault="004B0DE6" w:rsidP="0035540A">
      <w:pPr>
        <w:jc w:val="both"/>
      </w:pPr>
      <w:r>
        <w:t>Por todo ello:</w:t>
      </w:r>
    </w:p>
    <w:p w14:paraId="7A2FAA83" w14:textId="77777777" w:rsidR="004B0DE6" w:rsidRDefault="004B0DE6" w:rsidP="0035540A">
      <w:pPr>
        <w:jc w:val="both"/>
      </w:pPr>
      <w:r>
        <w:t xml:space="preserve">El Parlamento de Navarra insta al Departamento de Educación a que presente antes de terminar el curso escolar 2023/2024, en sede parlamentaria, un Plan Estratégico de mejora de competencias del alumnado navarro, que contemple los objetivos perseguidos, los indicadores para realizar su seguimiento y evaluación, las medidas que implementar para cada nivel educativo, los plazos para su realización y la forma de participación de toda la comunidad educativa con sus respectivos niveles de responsabilidad en el Plan. </w:t>
      </w:r>
    </w:p>
    <w:p w14:paraId="11AD6FC9" w14:textId="77777777" w:rsidR="004B0DE6" w:rsidRDefault="004B0DE6" w:rsidP="0035540A">
      <w:pPr>
        <w:jc w:val="both"/>
      </w:pPr>
      <w:r>
        <w:t xml:space="preserve">Pamplona, a 25 de enero de 2024 </w:t>
      </w:r>
    </w:p>
    <w:p w14:paraId="50902408" w14:textId="4045827B" w:rsidR="00D24D98" w:rsidRDefault="004B0DE6" w:rsidP="0035540A">
      <w:pPr>
        <w:jc w:val="both"/>
      </w:pPr>
      <w:r>
        <w:t xml:space="preserve">El Parlamentario Foral: Pedro González Felipe </w:t>
      </w:r>
    </w:p>
    <w:sectPr w:rsidR="00D24D98" w:rsidSect="004B0DE6">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E6"/>
    <w:rsid w:val="00263371"/>
    <w:rsid w:val="0035540A"/>
    <w:rsid w:val="004B0DE6"/>
    <w:rsid w:val="009B15E6"/>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5501"/>
  <w15:chartTrackingRefBased/>
  <w15:docId w15:val="{45483758-4B7A-44FF-AF09-C47BBBFD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2458</Characters>
  <Application>Microsoft Office Word</Application>
  <DocSecurity>0</DocSecurity>
  <Lines>20</Lines>
  <Paragraphs>5</Paragraphs>
  <ScaleCrop>false</ScaleCrop>
  <Company>Hewlett-Packard Company</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3</cp:revision>
  <dcterms:created xsi:type="dcterms:W3CDTF">2024-01-25T13:14:00Z</dcterms:created>
  <dcterms:modified xsi:type="dcterms:W3CDTF">2024-01-29T08:16:00Z</dcterms:modified>
</cp:coreProperties>
</file>