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B8C1" w14:textId="777012F6" w:rsidR="00EE2856" w:rsidRDefault="00EE2856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24ITP-6</w:t>
      </w:r>
    </w:p>
    <w:p w14:paraId="7DC7DAED" w14:textId="217C485C" w:rsidR="00BB5318" w:rsidRPr="004501EA" w:rsidRDefault="004501EA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01EA">
        <w:rPr>
          <w:rFonts w:ascii="Calibri" w:eastAsia="Arial" w:hAnsi="Calibri" w:cs="Calibri"/>
          <w:sz w:val="22"/>
          <w:szCs w:val="22"/>
        </w:rPr>
        <w:t xml:space="preserve">Javier Arza Porras, </w:t>
      </w:r>
      <w:r w:rsidR="00EB33A0" w:rsidRPr="004501EA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4501EA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EB33A0" w:rsidRPr="004501E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para su debate en </w:t>
      </w:r>
      <w:r w:rsidRPr="004501EA">
        <w:rPr>
          <w:rFonts w:ascii="Calibri" w:eastAsia="Arial" w:hAnsi="Calibri" w:cs="Calibri"/>
          <w:sz w:val="22"/>
          <w:szCs w:val="22"/>
        </w:rPr>
        <w:t xml:space="preserve">el </w:t>
      </w:r>
      <w:r w:rsidR="00EB33A0" w:rsidRPr="004501EA">
        <w:rPr>
          <w:rFonts w:ascii="Calibri" w:eastAsia="Arial" w:hAnsi="Calibri" w:cs="Calibri"/>
          <w:sz w:val="22"/>
          <w:szCs w:val="22"/>
        </w:rPr>
        <w:t xml:space="preserve">Pleno la siguiente </w:t>
      </w:r>
      <w:r w:rsidRPr="004501EA">
        <w:rPr>
          <w:rFonts w:ascii="Calibri" w:eastAsia="Arial" w:hAnsi="Calibri" w:cs="Calibri"/>
          <w:sz w:val="22"/>
          <w:szCs w:val="22"/>
        </w:rPr>
        <w:t xml:space="preserve">interpelación. </w:t>
      </w:r>
    </w:p>
    <w:p w14:paraId="7726A60A" w14:textId="74244F17" w:rsidR="00BB5318" w:rsidRP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01EA">
        <w:rPr>
          <w:rFonts w:ascii="Calibri" w:eastAsia="Arial" w:hAnsi="Calibri" w:cs="Calibri"/>
          <w:sz w:val="22"/>
          <w:szCs w:val="22"/>
        </w:rPr>
        <w:t xml:space="preserve">El </w:t>
      </w:r>
      <w:r w:rsidR="004501EA" w:rsidRPr="004501EA">
        <w:rPr>
          <w:rFonts w:ascii="Calibri" w:eastAsia="Arial" w:hAnsi="Calibri" w:cs="Calibri"/>
          <w:sz w:val="22"/>
          <w:szCs w:val="22"/>
        </w:rPr>
        <w:t>III</w:t>
      </w:r>
      <w:r w:rsidRPr="004501EA">
        <w:rPr>
          <w:rFonts w:ascii="Calibri" w:eastAsia="Arial" w:hAnsi="Calibri" w:cs="Calibri"/>
          <w:sz w:val="22"/>
          <w:szCs w:val="22"/>
        </w:rPr>
        <w:t xml:space="preserve"> Plan Director de la Cooperación Navarra concluye durante este año </w:t>
      </w:r>
      <w:r w:rsidRPr="004501EA">
        <w:rPr>
          <w:rFonts w:ascii="Calibri" w:hAnsi="Calibri" w:cs="Calibri"/>
          <w:sz w:val="22"/>
          <w:szCs w:val="22"/>
        </w:rPr>
        <w:t xml:space="preserve">2024, </w:t>
      </w:r>
      <w:r w:rsidRPr="004501EA">
        <w:rPr>
          <w:rFonts w:ascii="Calibri" w:eastAsia="Arial" w:hAnsi="Calibri" w:cs="Calibri"/>
          <w:sz w:val="22"/>
          <w:szCs w:val="22"/>
        </w:rPr>
        <w:t xml:space="preserve">por lo que es oportuno empezar a debatir sobre su grado de cumplimiento y comenzar a plantear los principales retos para el próximo IV </w:t>
      </w:r>
      <w:r>
        <w:rPr>
          <w:rFonts w:ascii="Calibri" w:eastAsia="Arial" w:hAnsi="Calibri" w:cs="Calibri"/>
          <w:sz w:val="22"/>
          <w:szCs w:val="22"/>
        </w:rPr>
        <w:t>p</w:t>
      </w:r>
      <w:r w:rsidRPr="004501EA">
        <w:rPr>
          <w:rFonts w:ascii="Calibri" w:eastAsia="Arial" w:hAnsi="Calibri" w:cs="Calibri"/>
          <w:sz w:val="22"/>
          <w:szCs w:val="22"/>
        </w:rPr>
        <w:t xml:space="preserve">lan. </w:t>
      </w:r>
    </w:p>
    <w:p w14:paraId="20BCC140" w14:textId="3C37513A" w:rsidR="00BB5318" w:rsidRP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01EA">
        <w:rPr>
          <w:rFonts w:ascii="Calibri" w:eastAsia="Arial" w:hAnsi="Calibri" w:cs="Calibri"/>
          <w:sz w:val="22"/>
          <w:szCs w:val="22"/>
        </w:rPr>
        <w:t xml:space="preserve">El Pacto Navarro Contra la Desigualdad y la Pobreza, firmado por este </w:t>
      </w:r>
      <w:r w:rsidR="00080B2C">
        <w:rPr>
          <w:rFonts w:ascii="Calibri" w:eastAsia="Arial" w:hAnsi="Calibri" w:cs="Calibri"/>
          <w:sz w:val="22"/>
          <w:szCs w:val="22"/>
        </w:rPr>
        <w:t>P</w:t>
      </w:r>
      <w:r w:rsidRPr="004501EA">
        <w:rPr>
          <w:rFonts w:ascii="Calibri" w:eastAsia="Arial" w:hAnsi="Calibri" w:cs="Calibri"/>
          <w:sz w:val="22"/>
          <w:szCs w:val="22"/>
        </w:rPr>
        <w:t xml:space="preserve">arlamento y las entidades sociales en el año </w:t>
      </w:r>
      <w:r w:rsidRPr="004501EA">
        <w:rPr>
          <w:rFonts w:ascii="Calibri" w:hAnsi="Calibri" w:cs="Calibri"/>
          <w:sz w:val="22"/>
          <w:szCs w:val="22"/>
        </w:rPr>
        <w:t xml:space="preserve">2019, </w:t>
      </w:r>
      <w:r w:rsidRPr="004501EA">
        <w:rPr>
          <w:rFonts w:ascii="Calibri" w:eastAsia="Arial" w:hAnsi="Calibri" w:cs="Calibri"/>
          <w:sz w:val="22"/>
          <w:szCs w:val="22"/>
        </w:rPr>
        <w:t xml:space="preserve">planteaba entre sus objetivos el seguimiento por parte del parlamento del cumplimiento del </w:t>
      </w:r>
      <w:r w:rsidR="004501EA">
        <w:rPr>
          <w:rFonts w:ascii="Calibri" w:eastAsia="Arial" w:hAnsi="Calibri" w:cs="Calibri"/>
          <w:sz w:val="22"/>
          <w:szCs w:val="22"/>
        </w:rPr>
        <w:t>III</w:t>
      </w:r>
      <w:r w:rsidRPr="004501EA">
        <w:rPr>
          <w:rFonts w:ascii="Calibri" w:eastAsia="Arial" w:hAnsi="Calibri" w:cs="Calibri"/>
          <w:sz w:val="22"/>
          <w:szCs w:val="22"/>
        </w:rPr>
        <w:t xml:space="preserve"> Plan Director de Cooperación de Navarra. Asimismo, recoge como indicador de este cumplimiento la presentación de una interpelación anual en el </w:t>
      </w:r>
      <w:r w:rsidR="004501EA">
        <w:rPr>
          <w:rFonts w:ascii="Calibri" w:eastAsia="Arial" w:hAnsi="Calibri" w:cs="Calibri"/>
          <w:sz w:val="22"/>
          <w:szCs w:val="22"/>
        </w:rPr>
        <w:t>P</w:t>
      </w:r>
      <w:r w:rsidRPr="004501EA">
        <w:rPr>
          <w:rFonts w:ascii="Calibri" w:eastAsia="Arial" w:hAnsi="Calibri" w:cs="Calibri"/>
          <w:sz w:val="22"/>
          <w:szCs w:val="22"/>
        </w:rPr>
        <w:t xml:space="preserve">leno del </w:t>
      </w:r>
      <w:r w:rsidR="004501EA">
        <w:rPr>
          <w:rFonts w:ascii="Calibri" w:eastAsia="Arial" w:hAnsi="Calibri" w:cs="Calibri"/>
          <w:sz w:val="22"/>
          <w:szCs w:val="22"/>
        </w:rPr>
        <w:t>P</w:t>
      </w:r>
      <w:r w:rsidRPr="004501EA">
        <w:rPr>
          <w:rFonts w:ascii="Calibri" w:eastAsia="Arial" w:hAnsi="Calibri" w:cs="Calibri"/>
          <w:sz w:val="22"/>
          <w:szCs w:val="22"/>
        </w:rPr>
        <w:t xml:space="preserve">arlamento. </w:t>
      </w:r>
    </w:p>
    <w:p w14:paraId="2EA61AF1" w14:textId="77777777" w:rsid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01EA">
        <w:rPr>
          <w:rFonts w:ascii="Calibri" w:eastAsia="Arial" w:hAnsi="Calibri" w:cs="Calibri"/>
          <w:sz w:val="22"/>
          <w:szCs w:val="22"/>
        </w:rPr>
        <w:t xml:space="preserve">Por ello, presentamos esta interpelación a la Consejera de Derechos Sociales, Economía Social y Empleo, </w:t>
      </w:r>
      <w:r w:rsidR="004501EA">
        <w:rPr>
          <w:rFonts w:ascii="Calibri" w:eastAsia="Arial" w:hAnsi="Calibri" w:cs="Calibri"/>
          <w:sz w:val="22"/>
          <w:szCs w:val="22"/>
        </w:rPr>
        <w:t>doña</w:t>
      </w:r>
      <w:r w:rsidRPr="004501EA">
        <w:rPr>
          <w:rFonts w:ascii="Calibri" w:eastAsia="Arial" w:hAnsi="Calibri" w:cs="Calibri"/>
          <w:sz w:val="22"/>
          <w:szCs w:val="22"/>
        </w:rPr>
        <w:t xml:space="preserve"> Carmen Maeztu Villafranca, sobre el seguimiento del </w:t>
      </w:r>
      <w:r w:rsidR="004501EA">
        <w:rPr>
          <w:rFonts w:ascii="Calibri" w:eastAsia="Arial" w:hAnsi="Calibri" w:cs="Calibri"/>
          <w:sz w:val="22"/>
          <w:szCs w:val="22"/>
        </w:rPr>
        <w:t>III</w:t>
      </w:r>
      <w:r w:rsidRPr="004501EA">
        <w:rPr>
          <w:rFonts w:ascii="Calibri" w:eastAsia="Arial" w:hAnsi="Calibri" w:cs="Calibri"/>
          <w:sz w:val="22"/>
          <w:szCs w:val="22"/>
        </w:rPr>
        <w:t xml:space="preserve"> Plan Director de Cooperación de Navarra. </w:t>
      </w:r>
    </w:p>
    <w:p w14:paraId="653DB4C1" w14:textId="19291C24" w:rsid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01EA">
        <w:rPr>
          <w:rFonts w:ascii="Calibri" w:eastAsia="Arial" w:hAnsi="Calibri" w:cs="Calibri"/>
          <w:sz w:val="22"/>
          <w:szCs w:val="22"/>
        </w:rPr>
        <w:t>lruñea/Pamplona</w:t>
      </w:r>
      <w:r w:rsidR="004501EA">
        <w:rPr>
          <w:rFonts w:ascii="Calibri" w:eastAsia="Arial" w:hAnsi="Calibri" w:cs="Calibri"/>
          <w:sz w:val="22"/>
          <w:szCs w:val="22"/>
        </w:rPr>
        <w:t>,</w:t>
      </w:r>
      <w:r w:rsidRPr="004501EA">
        <w:rPr>
          <w:rFonts w:ascii="Calibri" w:eastAsia="Arial" w:hAnsi="Calibri" w:cs="Calibri"/>
          <w:sz w:val="22"/>
          <w:szCs w:val="22"/>
        </w:rPr>
        <w:t xml:space="preserve"> </w:t>
      </w:r>
      <w:r w:rsidRPr="004501EA">
        <w:rPr>
          <w:rFonts w:ascii="Calibri" w:hAnsi="Calibri" w:cs="Calibri"/>
          <w:sz w:val="22"/>
          <w:szCs w:val="22"/>
        </w:rPr>
        <w:t xml:space="preserve">20 </w:t>
      </w:r>
      <w:r w:rsidRPr="004501EA">
        <w:rPr>
          <w:rFonts w:ascii="Calibri" w:eastAsia="Arial" w:hAnsi="Calibri" w:cs="Calibri"/>
          <w:sz w:val="22"/>
          <w:szCs w:val="22"/>
        </w:rPr>
        <w:t xml:space="preserve">de febrero de </w:t>
      </w:r>
      <w:r w:rsidRPr="004501EA">
        <w:rPr>
          <w:rFonts w:ascii="Calibri" w:hAnsi="Calibri" w:cs="Calibri"/>
          <w:sz w:val="22"/>
          <w:szCs w:val="22"/>
        </w:rPr>
        <w:t>2024</w:t>
      </w:r>
    </w:p>
    <w:p w14:paraId="0BAE31A1" w14:textId="1D221B29" w:rsidR="00BB5318" w:rsidRPr="004501EA" w:rsidRDefault="004501EA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653476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 Parlamentario Foral: Javier Arza Porras</w:t>
      </w:r>
    </w:p>
    <w:sectPr w:rsidR="00BB5318" w:rsidRPr="004501EA" w:rsidSect="004501E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18"/>
    <w:rsid w:val="00080B2C"/>
    <w:rsid w:val="000F3A85"/>
    <w:rsid w:val="004501EA"/>
    <w:rsid w:val="00653476"/>
    <w:rsid w:val="00BB5318"/>
    <w:rsid w:val="00EB33A0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BBD7"/>
  <w15:docId w15:val="{C399F9A2-5AAB-46EE-B929-3B1E541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935</Characters>
  <Application>Microsoft Office Word</Application>
  <DocSecurity>0</DocSecurity>
  <Lines>7</Lines>
  <Paragraphs>2</Paragraphs>
  <ScaleCrop>false</ScaleCrop>
  <Company>HP Inc.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24ITP-6</dc:title>
  <dc:creator>informatica</dc:creator>
  <cp:keywords>CreatedByIRIS_Readiris_17.0</cp:keywords>
  <cp:lastModifiedBy>Mauleón, Fernando</cp:lastModifiedBy>
  <cp:revision>7</cp:revision>
  <dcterms:created xsi:type="dcterms:W3CDTF">2024-02-21T16:38:00Z</dcterms:created>
  <dcterms:modified xsi:type="dcterms:W3CDTF">2024-02-23T06:52:00Z</dcterms:modified>
</cp:coreProperties>
</file>