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B991" w14:textId="2573CA7D" w:rsidR="0088578E" w:rsidRDefault="0088578E" w:rsidP="0088578E">
      <w:pPr>
        <w:pStyle w:val="Style"/>
        <w:spacing w:before="100" w:beforeAutospacing="1" w:after="200" w:line="276" w:lineRule="auto"/>
        <w:ind w:firstLine="708"/>
        <w:textAlignment w:val="baseline"/>
        <w:rPr>
          <w:sz w:val="22"/>
          <w:szCs w:val="22"/>
          <w:rFonts w:ascii="Calibri" w:hAnsi="Calibri" w:cs="Calibri"/>
        </w:rPr>
      </w:pPr>
      <w:r>
        <w:rPr>
          <w:sz w:val="22"/>
          <w:rFonts w:ascii="Calibri" w:hAnsi="Calibri"/>
        </w:rPr>
        <w:t xml:space="preserve">24PES-145</w:t>
      </w:r>
    </w:p>
    <w:p w14:paraId="3405CD4C" w14:textId="77777777" w:rsidR="0088578E" w:rsidRDefault="0088578E" w:rsidP="0088578E">
      <w:pPr>
        <w:pStyle w:val="Style"/>
        <w:spacing w:before="100" w:beforeAutospacing="1" w:after="200" w:line="276" w:lineRule="auto"/>
        <w:ind w:left="708" w:firstLine="1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 dagoen Ángel Ansa Echegaray jaunak, Legebiltzarreko Erregelamenduan ezartzen denaren babesean, honako galdera hauek aurkezten ditu, Nafarroako Gobernuak idatziz erantzun ditzan:</w:t>
      </w:r>
      <w:r>
        <w:rPr>
          <w:sz w:val="22"/>
          <w:rFonts w:ascii="Calibri" w:hAnsi="Calibri"/>
        </w:rPr>
        <w:t xml:space="preserve"> </w:t>
      </w:r>
    </w:p>
    <w:p w14:paraId="0C7EA50D" w14:textId="63E5C046" w:rsidR="001234DB" w:rsidRPr="0088578E" w:rsidRDefault="0088578E" w:rsidP="0088578E">
      <w:pPr>
        <w:pStyle w:val="Style"/>
        <w:spacing w:before="100" w:beforeAutospacing="1" w:after="200" w:line="276" w:lineRule="auto"/>
        <w:ind w:left="706" w:firstLine="4"/>
        <w:textAlignment w:val="baseline"/>
        <w:rPr>
          <w:sz w:val="22"/>
          <w:szCs w:val="22"/>
          <w:rFonts w:ascii="Calibri" w:hAnsi="Calibri" w:cs="Calibri"/>
        </w:rPr>
      </w:pPr>
      <w:r>
        <w:rPr>
          <w:sz w:val="22"/>
          <w:rFonts w:ascii="Calibri" w:hAnsi="Calibri"/>
        </w:rPr>
        <w:t xml:space="preserve">Nafarroako 2018tik 2028ra bitarteko Etxebizitza Planak "Finantzaketa eta aurrekontu-kostuak" izeneko taula bat jasotzen du, 2022ra bitarte bakarrik.</w:t>
      </w:r>
      <w:r>
        <w:rPr>
          <w:sz w:val="22"/>
          <w:rFonts w:ascii="Calibri" w:hAnsi="Calibri"/>
        </w:rPr>
        <w:t xml:space="preserve"> </w:t>
      </w:r>
    </w:p>
    <w:p w14:paraId="1D8B465A" w14:textId="77777777" w:rsidR="0088578E" w:rsidRDefault="0088578E" w:rsidP="0088578E">
      <w:pPr>
        <w:pStyle w:val="Style"/>
        <w:spacing w:before="100" w:beforeAutospacing="1" w:after="200" w:line="276" w:lineRule="auto"/>
        <w:ind w:firstLine="706"/>
        <w:textAlignment w:val="baseline"/>
        <w:rPr>
          <w:sz w:val="22"/>
          <w:szCs w:val="22"/>
          <w:rFonts w:ascii="Calibri" w:hAnsi="Calibri" w:cs="Calibri"/>
        </w:rPr>
      </w:pPr>
      <w:r>
        <w:rPr>
          <w:sz w:val="22"/>
          <w:rFonts w:ascii="Calibri" w:hAnsi="Calibri"/>
        </w:rPr>
        <w:t xml:space="preserve">1.- Zein izan zen EMANZIPA emantzipazio-errentaren 2023rako aurrekontua?</w:t>
      </w:r>
      <w:r>
        <w:rPr>
          <w:sz w:val="22"/>
          <w:rFonts w:ascii="Calibri" w:hAnsi="Calibri"/>
        </w:rPr>
        <w:t xml:space="preserve"> </w:t>
      </w:r>
    </w:p>
    <w:p w14:paraId="03019032" w14:textId="5DA1A6DD" w:rsidR="001234DB" w:rsidRPr="0088578E" w:rsidRDefault="0088578E" w:rsidP="0088578E">
      <w:pPr>
        <w:pStyle w:val="Style"/>
        <w:spacing w:before="100" w:beforeAutospacing="1" w:after="200" w:line="276" w:lineRule="auto"/>
        <w:ind w:left="5" w:firstLine="710"/>
        <w:textAlignment w:val="baseline"/>
        <w:rPr>
          <w:sz w:val="22"/>
          <w:szCs w:val="22"/>
          <w:rFonts w:ascii="Calibri" w:hAnsi="Calibri" w:cs="Calibri"/>
        </w:rPr>
      </w:pPr>
      <w:r>
        <w:rPr>
          <w:sz w:val="22"/>
          <w:rFonts w:ascii="Calibri" w:hAnsi="Calibri"/>
        </w:rPr>
        <w:t xml:space="preserve">2.- Zein izan zen EMANZIPA emantzipazio-errentaren 2023rako aurrekontuaren betetze-maila?</w:t>
      </w:r>
      <w:r>
        <w:rPr>
          <w:sz w:val="22"/>
          <w:rFonts w:ascii="Calibri" w:hAnsi="Calibri"/>
        </w:rPr>
        <w:t xml:space="preserve"> </w:t>
      </w:r>
    </w:p>
    <w:p w14:paraId="6E05878F" w14:textId="77777777" w:rsidR="001234DB" w:rsidRPr="0088578E" w:rsidRDefault="0088578E" w:rsidP="0088578E">
      <w:pPr>
        <w:pStyle w:val="Style"/>
        <w:spacing w:before="100" w:beforeAutospacing="1" w:after="200" w:line="276" w:lineRule="auto"/>
        <w:ind w:left="708" w:firstLine="3"/>
        <w:textAlignment w:val="baseline"/>
        <w:rPr>
          <w:sz w:val="22"/>
          <w:szCs w:val="22"/>
          <w:rFonts w:ascii="Calibri" w:hAnsi="Calibri" w:cs="Calibri"/>
        </w:rPr>
      </w:pPr>
      <w:r>
        <w:rPr>
          <w:sz w:val="22"/>
          <w:rFonts w:ascii="Calibri" w:hAnsi="Calibri"/>
        </w:rPr>
        <w:t xml:space="preserve">3.- Zein izan zen EMANZIPA emantzipazio-errentaren 2019rako, 2020rako, 2021erako eta 2022rako aurrekontuaren betetze-maila?</w:t>
      </w:r>
      <w:r>
        <w:rPr>
          <w:sz w:val="22"/>
          <w:rFonts w:ascii="Calibri" w:hAnsi="Calibri"/>
        </w:rPr>
        <w:t xml:space="preserve"> </w:t>
      </w:r>
    </w:p>
    <w:p w14:paraId="17A779AC" w14:textId="77777777" w:rsidR="0088578E" w:rsidRDefault="0088578E" w:rsidP="0088578E">
      <w:pPr>
        <w:pStyle w:val="Style"/>
        <w:spacing w:before="100" w:beforeAutospacing="1" w:after="200" w:line="276" w:lineRule="auto"/>
        <w:ind w:left="5" w:firstLine="706"/>
        <w:textAlignment w:val="baseline"/>
        <w:rPr>
          <w:sz w:val="22"/>
          <w:szCs w:val="22"/>
          <w:rFonts w:ascii="Calibri" w:hAnsi="Calibri" w:cs="Calibri"/>
        </w:rPr>
      </w:pPr>
      <w:r>
        <w:rPr>
          <w:sz w:val="22"/>
          <w:rFonts w:ascii="Calibri" w:hAnsi="Calibri"/>
        </w:rPr>
        <w:t xml:space="preserve">4.- Zenbat familia-unitatek jaso zuten EMANZIPA urte horietako bakoitzean?</w:t>
      </w:r>
      <w:r>
        <w:rPr>
          <w:sz w:val="22"/>
          <w:rFonts w:ascii="Calibri" w:hAnsi="Calibri"/>
        </w:rPr>
        <w:t xml:space="preserve"> </w:t>
      </w:r>
    </w:p>
    <w:p w14:paraId="5BBC1C1E" w14:textId="0316AAEA" w:rsidR="001234DB" w:rsidRPr="0088578E" w:rsidRDefault="0088578E" w:rsidP="0088578E">
      <w:pPr>
        <w:pStyle w:val="Style"/>
        <w:spacing w:before="100" w:beforeAutospacing="1" w:after="200" w:line="276" w:lineRule="auto"/>
        <w:ind w:left="710"/>
        <w:textAlignment w:val="baseline"/>
        <w:rPr>
          <w:sz w:val="22"/>
          <w:szCs w:val="22"/>
          <w:rFonts w:ascii="Calibri" w:hAnsi="Calibri" w:cs="Calibri"/>
        </w:rPr>
      </w:pPr>
      <w:r>
        <w:rPr>
          <w:sz w:val="22"/>
          <w:rFonts w:ascii="Calibri" w:hAnsi="Calibri"/>
        </w:rPr>
        <w:t xml:space="preserve">5.- Zenbat familia-unitatek jaso zuten EMANZIPA 2023an?</w:t>
      </w:r>
      <w:r>
        <w:rPr>
          <w:sz w:val="22"/>
          <w:rFonts w:ascii="Calibri" w:hAnsi="Calibri"/>
        </w:rPr>
        <w:t xml:space="preserve"> </w:t>
      </w:r>
    </w:p>
    <w:p w14:paraId="5A8F942C" w14:textId="77777777" w:rsidR="001234DB" w:rsidRPr="0088578E" w:rsidRDefault="0088578E" w:rsidP="0088578E">
      <w:pPr>
        <w:pStyle w:val="Style"/>
        <w:spacing w:before="100" w:beforeAutospacing="1" w:after="200" w:line="276" w:lineRule="auto"/>
        <w:ind w:firstLine="706"/>
        <w:textAlignment w:val="baseline"/>
        <w:rPr>
          <w:sz w:val="22"/>
          <w:szCs w:val="22"/>
          <w:rFonts w:ascii="Calibri" w:hAnsi="Calibri" w:cs="Calibri"/>
        </w:rPr>
      </w:pPr>
      <w:r>
        <w:rPr>
          <w:sz w:val="22"/>
          <w:rFonts w:ascii="Calibri" w:hAnsi="Calibri"/>
        </w:rPr>
        <w:t xml:space="preserve">6.- Zein izanen da EMANZIPA emantzipazio-errentaren 2024rako aurrekontua?</w:t>
      </w:r>
      <w:r>
        <w:rPr>
          <w:sz w:val="22"/>
          <w:b/>
          <w:rFonts w:ascii="Calibri" w:hAnsi="Calibri"/>
        </w:rPr>
        <w:t xml:space="preserve"> </w:t>
      </w:r>
    </w:p>
    <w:p w14:paraId="51343DB1" w14:textId="77777777" w:rsidR="001234DB" w:rsidRPr="0088578E" w:rsidRDefault="0088578E" w:rsidP="0088578E">
      <w:pPr>
        <w:pStyle w:val="Style"/>
        <w:spacing w:before="100" w:beforeAutospacing="1" w:after="200" w:line="276" w:lineRule="auto"/>
        <w:ind w:left="706"/>
        <w:textAlignment w:val="baseline"/>
        <w:rPr>
          <w:sz w:val="22"/>
          <w:szCs w:val="22"/>
          <w:rFonts w:ascii="Calibri" w:hAnsi="Calibri" w:cs="Calibri"/>
        </w:rPr>
      </w:pPr>
      <w:r>
        <w:rPr>
          <w:sz w:val="22"/>
          <w:rFonts w:ascii="Calibri" w:hAnsi="Calibri"/>
        </w:rPr>
        <w:t xml:space="preserve">7.- Gobernuak darabilen aurreikuspenaren arabera, zenbat familia-unitatek jasoko dute errenta hori?</w:t>
      </w:r>
      <w:r>
        <w:rPr>
          <w:sz w:val="22"/>
          <w:rFonts w:ascii="Calibri" w:hAnsi="Calibri"/>
        </w:rPr>
        <w:t xml:space="preserve"> </w:t>
      </w:r>
    </w:p>
    <w:p w14:paraId="24ACD627" w14:textId="3820DDEB" w:rsidR="001234DB" w:rsidRDefault="0088578E" w:rsidP="0088578E">
      <w:pPr>
        <w:pStyle w:val="Style"/>
        <w:spacing w:before="100" w:beforeAutospacing="1" w:after="200" w:line="276" w:lineRule="auto"/>
        <w:ind w:left="706"/>
        <w:textAlignment w:val="baseline"/>
        <w:rPr>
          <w:sz w:val="22"/>
          <w:szCs w:val="22"/>
          <w:rFonts w:ascii="Calibri" w:eastAsia="Arial" w:hAnsi="Calibri" w:cs="Calibri"/>
        </w:rPr>
      </w:pPr>
      <w:r>
        <w:rPr>
          <w:sz w:val="22"/>
          <w:rFonts w:ascii="Calibri" w:hAnsi="Calibri"/>
        </w:rPr>
        <w:t xml:space="preserve">8.- Gobernuak darabilen aurreikuspenaren arabera, zer aurrekontu izanen du errenta horrek plana indarrean egonen den urte bakoitzean?</w:t>
      </w:r>
      <w:r>
        <w:rPr>
          <w:sz w:val="22"/>
          <w:rFonts w:ascii="Calibri" w:hAnsi="Calibri"/>
        </w:rPr>
        <w:t xml:space="preserve"> </w:t>
      </w:r>
    </w:p>
    <w:p w14:paraId="396D36C6" w14:textId="2DDB29D7" w:rsidR="0088578E" w:rsidRDefault="0088578E" w:rsidP="0088578E">
      <w:pPr>
        <w:pStyle w:val="Style"/>
        <w:spacing w:before="100" w:beforeAutospacing="1" w:after="200" w:line="276" w:lineRule="auto"/>
        <w:ind w:left="187" w:firstLine="519"/>
        <w:textAlignment w:val="baseline"/>
        <w:rPr>
          <w:sz w:val="22"/>
          <w:szCs w:val="22"/>
          <w:rFonts w:ascii="Calibri" w:eastAsia="Arial" w:hAnsi="Calibri" w:cs="Calibri"/>
        </w:rPr>
      </w:pPr>
      <w:r>
        <w:rPr>
          <w:sz w:val="22"/>
          <w:rFonts w:ascii="Calibri" w:hAnsi="Calibri"/>
        </w:rPr>
        <w:t xml:space="preserve">Iruñean, 2024ko martxoaren 6an</w:t>
      </w:r>
      <w:r>
        <w:rPr>
          <w:sz w:val="22"/>
          <w:rFonts w:ascii="Calibri" w:hAnsi="Calibri"/>
        </w:rPr>
        <w:t xml:space="preserve"> </w:t>
      </w:r>
    </w:p>
    <w:p w14:paraId="31EB36E0" w14:textId="395AC6AE" w:rsidR="0088578E" w:rsidRDefault="00BF6096" w:rsidP="0088578E">
      <w:pPr>
        <w:pStyle w:val="Style"/>
        <w:spacing w:before="100" w:beforeAutospacing="1" w:after="200" w:line="276" w:lineRule="auto"/>
        <w:ind w:firstLine="706"/>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88578E" w:rsidSect="0088578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234DB"/>
    <w:rsid w:val="001234DB"/>
    <w:rsid w:val="0088578E"/>
    <w:rsid w:val="00BF60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4575"/>
  <w15:docId w15:val="{C94A3328-9EA6-4D5A-9B6D-C01B17A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1010</Characters>
  <Application>Microsoft Office Word</Application>
  <DocSecurity>0</DocSecurity>
  <Lines>8</Lines>
  <Paragraphs>2</Paragraphs>
  <ScaleCrop>false</ScaleCrop>
  <Company>HP Inc.</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24PES-145</dc:title>
  <dc:creator>informatica</dc:creator>
  <cp:keywords>CreatedByIRIS_Readiris_17.0</cp:keywords>
  <cp:lastModifiedBy>Mauleón, Fernando</cp:lastModifiedBy>
  <cp:revision>3</cp:revision>
  <dcterms:created xsi:type="dcterms:W3CDTF">2024-03-06T12:28:00Z</dcterms:created>
  <dcterms:modified xsi:type="dcterms:W3CDTF">2024-03-08T07:38:00Z</dcterms:modified>
</cp:coreProperties>
</file>