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C305" w14:textId="39DE638F" w:rsidR="00704F26" w:rsidRDefault="00704F26" w:rsidP="00704F26">
      <w:r>
        <w:t xml:space="preserve">2024ko urtarrilaren 11</w:t>
      </w:r>
    </w:p>
    <w:p w14:paraId="1E9A269D" w14:textId="75D7EDF8" w:rsidR="00704F26" w:rsidRDefault="00704F26" w:rsidP="00704F26">
      <w:r>
        <w:t xml:space="preserve">Unión del Pueblo Navarro talde parlamentarioari atxikitako foru parlamentari Cristina López Mañero andreak idatziz erantzuteko galdera egin du (11-23/PES-00242) –3998 irteera zenbakia du Nafarroako Parlamentuan, 2023ko abenduaren 14an–. Hona hemen galdera bera eta Ekonomia eta Ogasun Departamentuko kontseilariaren erantzuna:</w:t>
      </w:r>
    </w:p>
    <w:p w14:paraId="08E6E527" w14:textId="77777777" w:rsidR="00704F26" w:rsidRDefault="00704F26" w:rsidP="00704F26">
      <w:r>
        <w:t xml:space="preserve">Zergatik ez da eguneratu hainbat hilabetetan Nafarroako Enpresa Korporazio Publikoaren webgunea, eta, adibidez, gaur egun oraindik ere Cigudosa jaunaren agur instituzional bat ageri da, Nafarroako Enpresa Korporazio Publikoaren lehendakari gisa eta Ekonomia eta Ogasuneko kontseilari gisa, kontuan hartuta 2023ko abuzturen 20tik ez duela kargu hori betetzen?</w:t>
      </w:r>
    </w:p>
    <w:p w14:paraId="3ACC05D4" w14:textId="77777777" w:rsidR="00704F26" w:rsidRDefault="00704F26" w:rsidP="00704F26">
      <w:r>
        <w:t xml:space="preserve">Honako hau jakinarazten du Ekonomia eta Ogasuneko kontseilariak:</w:t>
      </w:r>
    </w:p>
    <w:p w14:paraId="7724BB6E" w14:textId="23CAEBFD" w:rsidR="00704F26" w:rsidRDefault="00704F26" w:rsidP="00704F26">
      <w:r>
        <w:t xml:space="preserve">Jakinarazten da NEKPren webgunea ez dela eguneratzen utzi hainbat hilabetez.</w:t>
      </w:r>
      <w:r>
        <w:t xml:space="preserve"> </w:t>
      </w:r>
      <w:r>
        <w:t xml:space="preserve">Webgune horretan informazio atal atenporalak daude, informazioak eskatzen duenean eguneratzen direnak, eta etengabe eguneratzen diren atalak ere badaude; horietako zenbait, are gehiago, egunero eguneratzen dira.</w:t>
      </w:r>
      <w:r>
        <w:t xml:space="preserve"> </w:t>
      </w:r>
      <w:r>
        <w:t xml:space="preserve">Horien artean, gaurkotasunari buruzkoa, enpleguarena eta hemeroteka.</w:t>
      </w:r>
    </w:p>
    <w:p w14:paraId="037EB12D" w14:textId="77777777" w:rsidR="00704F26" w:rsidRDefault="00704F26" w:rsidP="00704F26">
      <w:r>
        <w:t xml:space="preserve">Egia da Cigudosa jauna oraindik ere agertzen zela erakundeen agurrean 2023ko abenduaren 13ra arte –haren izena eta argazkia kendu egin ziren idatzizko galdera hau izapidetu aurreko egunean –, baina gardentasunari eta kontu emateari dagokienez, eduki hori ez da funtsezkotzat jotzen, eta, beraz, ulergarria da hura eguneratzea ez lehenestea Arasti jaunaren zeregin guztien artean, erantzukizuna izan zuen lehenengo asteetan.</w:t>
      </w:r>
    </w:p>
    <w:p w14:paraId="282D38F8" w14:textId="57376731" w:rsidR="00D24D98" w:rsidRDefault="00704F26" w:rsidP="00704F26">
      <w:r>
        <w:t xml:space="preserve">Hala ere, Gardentasunari buruzko Foru Legeak eskatzen duenari erantzunez, NEKPren Administrazio Kontseiluaren osaera irailaren 18an eguneratu zen webgunean, Arasti jauna kontseilari delegatu izendatu zen egun berean.</w:t>
      </w:r>
    </w:p>
    <w:p w14:paraId="279BF3AF" w14:textId="77777777" w:rsidR="00704F26" w:rsidRDefault="00704F26" w:rsidP="00704F26">
      <w:r>
        <w:t xml:space="preserve">Edonola ere, abenduaren 18an, erakundeen agurra erabat eguneratu da, eta bertan Arasti jaunaren argazkia eta izena ageri dira.</w:t>
      </w:r>
    </w:p>
    <w:p w14:paraId="1CD7EBD5" w14:textId="77777777" w:rsidR="00704F26" w:rsidRDefault="00704F26" w:rsidP="00704F26">
      <w:r>
        <w:t xml:space="preserve">Amaitzeko, eta informazio gisa, Cigudosa jauna ez zen inoiz izan NEKPren presidente, kontseilari delegatu baizik.</w:t>
      </w:r>
    </w:p>
    <w:p w14:paraId="7C733103" w14:textId="77D130A3" w:rsidR="00704F26" w:rsidRDefault="00704F26" w:rsidP="00704F26">
      <w:r>
        <w:t xml:space="preserve">Hori guztia jakinarazten dizut, Nafarroako Parlamentuko Erregelamenduaren 215. artikuluan xedatutakoa betez.</w:t>
      </w:r>
    </w:p>
    <w:p w14:paraId="5C85EEE5" w14:textId="227EFB16" w:rsidR="00704F26" w:rsidRDefault="00704F26" w:rsidP="00704F26">
      <w:r>
        <w:t xml:space="preserve">Iruñean, 2024ko urtarrilaren 10ean</w:t>
      </w:r>
    </w:p>
    <w:p w14:paraId="05ED9738" w14:textId="77777777" w:rsidR="00704F26" w:rsidRDefault="00704F26" w:rsidP="00704F26">
      <w:r>
        <w:t xml:space="preserve">Ekonomia eta Ogasun kontseilaria:</w:t>
      </w:r>
      <w:r>
        <w:t xml:space="preserve"> </w:t>
      </w:r>
      <w:r>
        <w:t xml:space="preserve">José Luis Arasti Pérez</w:t>
      </w:r>
    </w:p>
    <w:p w14:paraId="27959E6B" w14:textId="5542FCEB" w:rsidR="00704F26" w:rsidRDefault="00704F26" w:rsidP="00704F26"/>
    <w:sectPr w:rsidR="00704F26" w:rsidSect="00512C81">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81"/>
    <w:rsid w:val="00263371"/>
    <w:rsid w:val="00512C81"/>
    <w:rsid w:val="00704F26"/>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E423"/>
  <w15:chartTrackingRefBased/>
  <w15:docId w15:val="{2232783B-8809-4CC4-A51B-45FB11F7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1946</Characters>
  <Application>Microsoft Office Word</Application>
  <DocSecurity>0</DocSecurity>
  <Lines>16</Lines>
  <Paragraphs>4</Paragraphs>
  <ScaleCrop>false</ScaleCrop>
  <Company>Hewlett-Packard Company</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2024-01-11T12:36:00Z</dcterms:created>
  <dcterms:modified xsi:type="dcterms:W3CDTF">2024-01-11T12:38:00Z</dcterms:modified>
</cp:coreProperties>
</file>