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6E4E9" w14:textId="77777777" w:rsidR="00700AF0" w:rsidRDefault="00700AF0" w:rsidP="00926D0E">
      <w:pPr>
        <w:pStyle w:val="Textoindependiente"/>
        <w:spacing w:before="3"/>
        <w:rPr>
          <w:b/>
          <w:sz w:val="9"/>
          <w:lang w:val="es-ES"/>
        </w:rPr>
      </w:pPr>
    </w:p>
    <w:p w14:paraId="4B77696D" w14:textId="77777777" w:rsidR="00700AF0" w:rsidRDefault="00386B40">
      <w:pPr>
        <w:spacing w:line="247" w:lineRule="auto"/>
        <w:ind w:left="2841" w:right="1890"/>
        <w:jc w:val="both"/>
        <w:rPr>
          <w:b/>
          <w:sz w:val="20"/>
          <w:lang w:val="es-ES"/>
        </w:rPr>
      </w:pPr>
      <w:r w:rsidRPr="00855C18">
        <w:rPr>
          <w:b/>
          <w:w w:val="105"/>
          <w:sz w:val="20"/>
          <w:lang w:val="es-ES"/>
        </w:rPr>
        <w:t>11-24/MOC-00040. Resolución por la que se insta al Gobierno de Navarra a continuar impulsando los servicios bibliotecarios</w:t>
      </w:r>
      <w:r w:rsidRPr="00855C18">
        <w:rPr>
          <w:b/>
          <w:spacing w:val="-36"/>
          <w:w w:val="105"/>
          <w:sz w:val="20"/>
          <w:lang w:val="es-ES"/>
        </w:rPr>
        <w:t xml:space="preserve"> </w:t>
      </w:r>
      <w:r w:rsidRPr="00855C18">
        <w:rPr>
          <w:b/>
          <w:w w:val="105"/>
          <w:sz w:val="20"/>
          <w:lang w:val="es-ES"/>
        </w:rPr>
        <w:t>móviles en</w:t>
      </w:r>
      <w:r w:rsidRPr="00855C18">
        <w:rPr>
          <w:b/>
          <w:spacing w:val="-17"/>
          <w:w w:val="105"/>
          <w:sz w:val="20"/>
          <w:lang w:val="es-ES"/>
        </w:rPr>
        <w:t xml:space="preserve"> </w:t>
      </w:r>
      <w:r w:rsidRPr="00855C18">
        <w:rPr>
          <w:b/>
          <w:w w:val="105"/>
          <w:sz w:val="20"/>
          <w:lang w:val="es-ES"/>
        </w:rPr>
        <w:t>las</w:t>
      </w:r>
      <w:r w:rsidRPr="00855C18">
        <w:rPr>
          <w:b/>
          <w:spacing w:val="-17"/>
          <w:w w:val="105"/>
          <w:sz w:val="20"/>
          <w:lang w:val="es-ES"/>
        </w:rPr>
        <w:t xml:space="preserve"> </w:t>
      </w:r>
      <w:r w:rsidRPr="00855C18">
        <w:rPr>
          <w:b/>
          <w:w w:val="105"/>
          <w:sz w:val="20"/>
          <w:lang w:val="es-ES"/>
        </w:rPr>
        <w:t>zonas</w:t>
      </w:r>
      <w:r w:rsidRPr="00855C18">
        <w:rPr>
          <w:b/>
          <w:spacing w:val="-17"/>
          <w:w w:val="105"/>
          <w:sz w:val="20"/>
          <w:lang w:val="es-ES"/>
        </w:rPr>
        <w:t xml:space="preserve"> </w:t>
      </w:r>
      <w:r w:rsidRPr="00855C18">
        <w:rPr>
          <w:b/>
          <w:w w:val="105"/>
          <w:sz w:val="20"/>
          <w:lang w:val="es-ES"/>
        </w:rPr>
        <w:t>rurales</w:t>
      </w:r>
    </w:p>
    <w:p w14:paraId="73772EAF" w14:textId="0E1B617B" w:rsidR="001F037A" w:rsidRPr="00855C18" w:rsidRDefault="001F037A">
      <w:pPr>
        <w:pStyle w:val="Textoindependiente"/>
        <w:spacing w:before="7"/>
        <w:rPr>
          <w:b/>
          <w:sz w:val="22"/>
          <w:lang w:val="es-ES"/>
        </w:rPr>
      </w:pPr>
    </w:p>
    <w:p w14:paraId="09CE7047" w14:textId="77777777" w:rsidR="00700AF0" w:rsidRDefault="00741263">
      <w:pPr>
        <w:pStyle w:val="Textoindependiente"/>
        <w:ind w:left="2841"/>
        <w:jc w:val="both"/>
        <w:rPr>
          <w:lang w:val="es-ES"/>
        </w:rPr>
      </w:pPr>
      <w:r>
        <w:rPr>
          <w:w w:val="105"/>
          <w:lang w:val="es-ES"/>
        </w:rPr>
        <w:t>A</w:t>
      </w:r>
      <w:r w:rsidRPr="00855C18">
        <w:rPr>
          <w:w w:val="105"/>
          <w:lang w:val="es-ES"/>
        </w:rPr>
        <w:t xml:space="preserve">probación por el </w:t>
      </w:r>
      <w:r>
        <w:rPr>
          <w:w w:val="105"/>
          <w:lang w:val="es-ES"/>
        </w:rPr>
        <w:t>P</w:t>
      </w:r>
      <w:r w:rsidRPr="00855C18">
        <w:rPr>
          <w:w w:val="105"/>
          <w:lang w:val="es-ES"/>
        </w:rPr>
        <w:t>leno</w:t>
      </w:r>
    </w:p>
    <w:p w14:paraId="132B0BCC" w14:textId="77777777" w:rsidR="00700AF0" w:rsidRDefault="00386B40">
      <w:pPr>
        <w:pStyle w:val="Textoindependiente"/>
        <w:spacing w:line="304" w:lineRule="auto"/>
        <w:ind w:left="2841" w:right="1889" w:firstLine="486"/>
        <w:jc w:val="both"/>
        <w:rPr>
          <w:lang w:val="es-ES"/>
        </w:rPr>
      </w:pPr>
      <w:r w:rsidRPr="00855C18">
        <w:rPr>
          <w:w w:val="105"/>
          <w:lang w:val="es-ES"/>
        </w:rPr>
        <w:t>En</w:t>
      </w:r>
      <w:r w:rsidRPr="00855C18">
        <w:rPr>
          <w:spacing w:val="-11"/>
          <w:w w:val="105"/>
          <w:lang w:val="es-ES"/>
        </w:rPr>
        <w:t xml:space="preserve"> </w:t>
      </w:r>
      <w:r w:rsidRPr="00855C18">
        <w:rPr>
          <w:w w:val="105"/>
          <w:lang w:val="es-ES"/>
        </w:rPr>
        <w:t>cumplimiento</w:t>
      </w:r>
      <w:r w:rsidRPr="00855C18">
        <w:rPr>
          <w:spacing w:val="-11"/>
          <w:w w:val="105"/>
          <w:lang w:val="es-ES"/>
        </w:rPr>
        <w:t xml:space="preserve"> </w:t>
      </w:r>
      <w:r w:rsidRPr="00855C18">
        <w:rPr>
          <w:w w:val="105"/>
          <w:lang w:val="es-ES"/>
        </w:rPr>
        <w:t>de</w:t>
      </w:r>
      <w:r w:rsidRPr="00855C18">
        <w:rPr>
          <w:spacing w:val="-11"/>
          <w:w w:val="105"/>
          <w:lang w:val="es-ES"/>
        </w:rPr>
        <w:t xml:space="preserve"> </w:t>
      </w:r>
      <w:r w:rsidRPr="00855C18">
        <w:rPr>
          <w:w w:val="105"/>
          <w:lang w:val="es-ES"/>
        </w:rPr>
        <w:t>lo</w:t>
      </w:r>
      <w:r w:rsidRPr="00855C18">
        <w:rPr>
          <w:spacing w:val="-11"/>
          <w:w w:val="105"/>
          <w:lang w:val="es-ES"/>
        </w:rPr>
        <w:t xml:space="preserve"> </w:t>
      </w:r>
      <w:r w:rsidRPr="00855C18">
        <w:rPr>
          <w:w w:val="105"/>
          <w:lang w:val="es-ES"/>
        </w:rPr>
        <w:t>establecido</w:t>
      </w:r>
      <w:r w:rsidRPr="00855C18">
        <w:rPr>
          <w:spacing w:val="-11"/>
          <w:w w:val="105"/>
          <w:lang w:val="es-ES"/>
        </w:rPr>
        <w:t xml:space="preserve"> </w:t>
      </w:r>
      <w:r w:rsidRPr="00855C18">
        <w:rPr>
          <w:w w:val="105"/>
          <w:lang w:val="es-ES"/>
        </w:rPr>
        <w:t>en</w:t>
      </w:r>
      <w:r w:rsidRPr="00855C18">
        <w:rPr>
          <w:spacing w:val="-11"/>
          <w:w w:val="105"/>
          <w:lang w:val="es-ES"/>
        </w:rPr>
        <w:t xml:space="preserve"> </w:t>
      </w:r>
      <w:r w:rsidRPr="00855C18">
        <w:rPr>
          <w:w w:val="105"/>
          <w:lang w:val="es-ES"/>
        </w:rPr>
        <w:t>el</w:t>
      </w:r>
      <w:r w:rsidRPr="00855C18">
        <w:rPr>
          <w:spacing w:val="-11"/>
          <w:w w:val="105"/>
          <w:lang w:val="es-ES"/>
        </w:rPr>
        <w:t xml:space="preserve"> </w:t>
      </w:r>
      <w:r w:rsidRPr="00855C18">
        <w:rPr>
          <w:w w:val="105"/>
          <w:lang w:val="es-ES"/>
        </w:rPr>
        <w:t>artículo</w:t>
      </w:r>
      <w:r w:rsidRPr="00855C18">
        <w:rPr>
          <w:spacing w:val="-11"/>
          <w:w w:val="105"/>
          <w:lang w:val="es-ES"/>
        </w:rPr>
        <w:t xml:space="preserve"> </w:t>
      </w:r>
      <w:r w:rsidRPr="00855C18">
        <w:rPr>
          <w:w w:val="105"/>
          <w:lang w:val="es-ES"/>
        </w:rPr>
        <w:t>125</w:t>
      </w:r>
      <w:r w:rsidRPr="00855C18">
        <w:rPr>
          <w:spacing w:val="-11"/>
          <w:w w:val="105"/>
          <w:lang w:val="es-ES"/>
        </w:rPr>
        <w:t xml:space="preserve"> </w:t>
      </w:r>
      <w:r w:rsidRPr="00855C18">
        <w:rPr>
          <w:w w:val="105"/>
          <w:lang w:val="es-ES"/>
        </w:rPr>
        <w:t>del</w:t>
      </w:r>
      <w:r w:rsidRPr="00855C18">
        <w:rPr>
          <w:spacing w:val="-10"/>
          <w:w w:val="105"/>
          <w:lang w:val="es-ES"/>
        </w:rPr>
        <w:t xml:space="preserve"> </w:t>
      </w:r>
      <w:r w:rsidRPr="00855C18">
        <w:rPr>
          <w:w w:val="105"/>
          <w:lang w:val="es-ES"/>
        </w:rPr>
        <w:t>Reglamento de la Cámara, se ordena la publicación en el Boletín Oficial del Parlamento</w:t>
      </w:r>
      <w:r w:rsidRPr="00855C18">
        <w:rPr>
          <w:spacing w:val="-12"/>
          <w:w w:val="105"/>
          <w:lang w:val="es-ES"/>
        </w:rPr>
        <w:t xml:space="preserve"> </w:t>
      </w:r>
      <w:r w:rsidRPr="00855C18">
        <w:rPr>
          <w:w w:val="105"/>
          <w:lang w:val="es-ES"/>
        </w:rPr>
        <w:t>de</w:t>
      </w:r>
      <w:r w:rsidRPr="00855C18">
        <w:rPr>
          <w:spacing w:val="-12"/>
          <w:w w:val="105"/>
          <w:lang w:val="es-ES"/>
        </w:rPr>
        <w:t xml:space="preserve"> </w:t>
      </w:r>
      <w:r w:rsidRPr="00855C18">
        <w:rPr>
          <w:w w:val="105"/>
          <w:lang w:val="es-ES"/>
        </w:rPr>
        <w:t>Navarra</w:t>
      </w:r>
      <w:r w:rsidRPr="00855C18">
        <w:rPr>
          <w:spacing w:val="-12"/>
          <w:w w:val="105"/>
          <w:lang w:val="es-ES"/>
        </w:rPr>
        <w:t xml:space="preserve"> </w:t>
      </w:r>
      <w:r w:rsidRPr="00855C18">
        <w:rPr>
          <w:w w:val="105"/>
          <w:lang w:val="es-ES"/>
        </w:rPr>
        <w:t>de</w:t>
      </w:r>
      <w:r w:rsidRPr="00855C18">
        <w:rPr>
          <w:spacing w:val="-12"/>
          <w:w w:val="105"/>
          <w:lang w:val="es-ES"/>
        </w:rPr>
        <w:t xml:space="preserve"> </w:t>
      </w:r>
      <w:r w:rsidRPr="00855C18">
        <w:rPr>
          <w:w w:val="105"/>
          <w:lang w:val="es-ES"/>
        </w:rPr>
        <w:t>la</w:t>
      </w:r>
      <w:r w:rsidRPr="00855C18">
        <w:rPr>
          <w:spacing w:val="-12"/>
          <w:w w:val="105"/>
          <w:lang w:val="es-ES"/>
        </w:rPr>
        <w:t xml:space="preserve"> </w:t>
      </w:r>
      <w:r w:rsidRPr="00855C18">
        <w:rPr>
          <w:w w:val="105"/>
          <w:lang w:val="es-ES"/>
        </w:rPr>
        <w:t>resolución</w:t>
      </w:r>
      <w:r w:rsidRPr="00855C18">
        <w:rPr>
          <w:spacing w:val="-12"/>
          <w:w w:val="105"/>
          <w:lang w:val="es-ES"/>
        </w:rPr>
        <w:t xml:space="preserve"> </w:t>
      </w:r>
      <w:r w:rsidRPr="00855C18">
        <w:rPr>
          <w:w w:val="105"/>
          <w:lang w:val="es-ES"/>
        </w:rPr>
        <w:t>por</w:t>
      </w:r>
      <w:r w:rsidRPr="00855C18">
        <w:rPr>
          <w:spacing w:val="-12"/>
          <w:w w:val="105"/>
          <w:lang w:val="es-ES"/>
        </w:rPr>
        <w:t xml:space="preserve"> </w:t>
      </w:r>
      <w:r w:rsidRPr="00855C18">
        <w:rPr>
          <w:w w:val="105"/>
          <w:lang w:val="es-ES"/>
        </w:rPr>
        <w:t>la</w:t>
      </w:r>
      <w:r w:rsidRPr="00855C18">
        <w:rPr>
          <w:spacing w:val="-12"/>
          <w:w w:val="105"/>
          <w:lang w:val="es-ES"/>
        </w:rPr>
        <w:t xml:space="preserve"> </w:t>
      </w:r>
      <w:r w:rsidRPr="00855C18">
        <w:rPr>
          <w:w w:val="105"/>
          <w:lang w:val="es-ES"/>
        </w:rPr>
        <w:t>que</w:t>
      </w:r>
      <w:r w:rsidRPr="00855C18">
        <w:rPr>
          <w:spacing w:val="-11"/>
          <w:w w:val="105"/>
          <w:lang w:val="es-ES"/>
        </w:rPr>
        <w:t xml:space="preserve"> </w:t>
      </w:r>
      <w:r w:rsidRPr="00855C18">
        <w:rPr>
          <w:w w:val="105"/>
          <w:lang w:val="es-ES"/>
        </w:rPr>
        <w:t>se</w:t>
      </w:r>
      <w:r w:rsidRPr="00855C18">
        <w:rPr>
          <w:spacing w:val="-11"/>
          <w:w w:val="105"/>
          <w:lang w:val="es-ES"/>
        </w:rPr>
        <w:t xml:space="preserve"> </w:t>
      </w:r>
      <w:r w:rsidRPr="00855C18">
        <w:rPr>
          <w:w w:val="105"/>
          <w:lang w:val="es-ES"/>
        </w:rPr>
        <w:t>insta</w:t>
      </w:r>
      <w:r w:rsidRPr="00855C18">
        <w:rPr>
          <w:spacing w:val="-11"/>
          <w:w w:val="105"/>
          <w:lang w:val="es-ES"/>
        </w:rPr>
        <w:t xml:space="preserve"> </w:t>
      </w:r>
      <w:r w:rsidRPr="00855C18">
        <w:rPr>
          <w:w w:val="105"/>
          <w:lang w:val="es-ES"/>
        </w:rPr>
        <w:t>al</w:t>
      </w:r>
      <w:r w:rsidRPr="00855C18">
        <w:rPr>
          <w:spacing w:val="-12"/>
          <w:w w:val="105"/>
          <w:lang w:val="es-ES"/>
        </w:rPr>
        <w:t xml:space="preserve"> </w:t>
      </w:r>
      <w:r w:rsidRPr="00855C18">
        <w:rPr>
          <w:w w:val="105"/>
          <w:lang w:val="es-ES"/>
        </w:rPr>
        <w:t>Gobierno</w:t>
      </w:r>
      <w:r w:rsidRPr="00855C18">
        <w:rPr>
          <w:spacing w:val="-12"/>
          <w:w w:val="105"/>
          <w:lang w:val="es-ES"/>
        </w:rPr>
        <w:t xml:space="preserve"> </w:t>
      </w:r>
      <w:r w:rsidRPr="00855C18">
        <w:rPr>
          <w:w w:val="105"/>
          <w:lang w:val="es-ES"/>
        </w:rPr>
        <w:t>de Navarra</w:t>
      </w:r>
      <w:r w:rsidRPr="00855C18">
        <w:rPr>
          <w:spacing w:val="-9"/>
          <w:w w:val="105"/>
          <w:lang w:val="es-ES"/>
        </w:rPr>
        <w:t xml:space="preserve"> </w:t>
      </w:r>
      <w:r w:rsidRPr="00855C18">
        <w:rPr>
          <w:w w:val="105"/>
          <w:lang w:val="es-ES"/>
        </w:rPr>
        <w:t>a</w:t>
      </w:r>
      <w:r w:rsidRPr="00855C18">
        <w:rPr>
          <w:spacing w:val="-9"/>
          <w:w w:val="105"/>
          <w:lang w:val="es-ES"/>
        </w:rPr>
        <w:t xml:space="preserve"> </w:t>
      </w:r>
      <w:r w:rsidRPr="00855C18">
        <w:rPr>
          <w:w w:val="105"/>
          <w:lang w:val="es-ES"/>
        </w:rPr>
        <w:t>continuar</w:t>
      </w:r>
      <w:r w:rsidRPr="00855C18">
        <w:rPr>
          <w:spacing w:val="-10"/>
          <w:w w:val="105"/>
          <w:lang w:val="es-ES"/>
        </w:rPr>
        <w:t xml:space="preserve"> </w:t>
      </w:r>
      <w:r w:rsidRPr="00855C18">
        <w:rPr>
          <w:w w:val="105"/>
          <w:lang w:val="es-ES"/>
        </w:rPr>
        <w:t>impulsando</w:t>
      </w:r>
      <w:r w:rsidRPr="00855C18">
        <w:rPr>
          <w:spacing w:val="-9"/>
          <w:w w:val="105"/>
          <w:lang w:val="es-ES"/>
        </w:rPr>
        <w:t xml:space="preserve"> </w:t>
      </w:r>
      <w:r w:rsidRPr="00855C18">
        <w:rPr>
          <w:w w:val="105"/>
          <w:lang w:val="es-ES"/>
        </w:rPr>
        <w:t>los</w:t>
      </w:r>
      <w:r w:rsidRPr="00855C18">
        <w:rPr>
          <w:spacing w:val="-10"/>
          <w:w w:val="105"/>
          <w:lang w:val="es-ES"/>
        </w:rPr>
        <w:t xml:space="preserve"> </w:t>
      </w:r>
      <w:r w:rsidRPr="00855C18">
        <w:rPr>
          <w:w w:val="105"/>
          <w:lang w:val="es-ES"/>
        </w:rPr>
        <w:t>servicios</w:t>
      </w:r>
      <w:r w:rsidRPr="00855C18">
        <w:rPr>
          <w:spacing w:val="-10"/>
          <w:w w:val="105"/>
          <w:lang w:val="es-ES"/>
        </w:rPr>
        <w:t xml:space="preserve"> </w:t>
      </w:r>
      <w:r w:rsidRPr="00855C18">
        <w:rPr>
          <w:w w:val="105"/>
          <w:lang w:val="es-ES"/>
        </w:rPr>
        <w:t>bibliotecarios</w:t>
      </w:r>
      <w:r w:rsidRPr="00855C18">
        <w:rPr>
          <w:spacing w:val="-10"/>
          <w:w w:val="105"/>
          <w:lang w:val="es-ES"/>
        </w:rPr>
        <w:t xml:space="preserve"> </w:t>
      </w:r>
      <w:r w:rsidRPr="00855C18">
        <w:rPr>
          <w:w w:val="105"/>
          <w:lang w:val="es-ES"/>
        </w:rPr>
        <w:t>móviles</w:t>
      </w:r>
      <w:r w:rsidRPr="00855C18">
        <w:rPr>
          <w:spacing w:val="-10"/>
          <w:w w:val="105"/>
          <w:lang w:val="es-ES"/>
        </w:rPr>
        <w:t xml:space="preserve"> </w:t>
      </w:r>
      <w:r w:rsidRPr="00855C18">
        <w:rPr>
          <w:w w:val="105"/>
          <w:lang w:val="es-ES"/>
        </w:rPr>
        <w:t>en</w:t>
      </w:r>
      <w:r w:rsidRPr="00855C18">
        <w:rPr>
          <w:spacing w:val="-9"/>
          <w:w w:val="105"/>
          <w:lang w:val="es-ES"/>
        </w:rPr>
        <w:t xml:space="preserve"> </w:t>
      </w:r>
      <w:r w:rsidRPr="00855C18">
        <w:rPr>
          <w:w w:val="105"/>
          <w:lang w:val="es-ES"/>
        </w:rPr>
        <w:t>las zonas rurales, aprobada por el Pleno del Parlamento de Navarra en sesión celebrada el día 21 de marzo de 2024, cuyo texto se inserta a continuación:</w:t>
      </w:r>
    </w:p>
    <w:p w14:paraId="6ED6023B" w14:textId="77777777" w:rsidR="00700AF0" w:rsidRDefault="00E06ED6">
      <w:pPr>
        <w:spacing w:line="283" w:lineRule="auto"/>
        <w:ind w:left="3449" w:right="2388" w:hanging="122"/>
        <w:jc w:val="both"/>
        <w:rPr>
          <w:i/>
          <w:sz w:val="19"/>
          <w:lang w:val="es-ES"/>
        </w:rPr>
      </w:pPr>
      <w:r>
        <w:rPr>
          <w:i/>
          <w:sz w:val="19"/>
          <w:lang w:val="es-ES"/>
        </w:rPr>
        <w:t>“</w:t>
      </w:r>
      <w:r w:rsidR="00386B40" w:rsidRPr="00855C18">
        <w:rPr>
          <w:i/>
          <w:sz w:val="19"/>
          <w:lang w:val="es-ES"/>
        </w:rPr>
        <w:t>El Parlamento de Navarra insta al Gobierno de Navarra a continuar impulsando y consolidando los servicios bibliotecarios móviles de forma progresiva, para que antes del año 2030 todas las ciudadanas y ciudadanos de las zonas rurales puedan disfrutar de este servicio público esencial</w:t>
      </w:r>
      <w:r>
        <w:rPr>
          <w:i/>
          <w:sz w:val="19"/>
          <w:lang w:val="es-ES"/>
        </w:rPr>
        <w:t>”</w:t>
      </w:r>
      <w:r w:rsidR="00386B40" w:rsidRPr="00855C18">
        <w:rPr>
          <w:i/>
          <w:sz w:val="19"/>
          <w:lang w:val="es-ES"/>
        </w:rPr>
        <w:t>.</w:t>
      </w:r>
    </w:p>
    <w:p w14:paraId="27E6ABCB" w14:textId="75704362" w:rsidR="001F037A" w:rsidRPr="00855C18" w:rsidRDefault="001F037A">
      <w:pPr>
        <w:pStyle w:val="Textoindependiente"/>
        <w:spacing w:before="8"/>
        <w:rPr>
          <w:i/>
          <w:sz w:val="22"/>
          <w:lang w:val="es-ES"/>
        </w:rPr>
      </w:pPr>
    </w:p>
    <w:p w14:paraId="57594B42" w14:textId="77777777" w:rsidR="001F037A" w:rsidRPr="00855C18" w:rsidRDefault="00386B40">
      <w:pPr>
        <w:pStyle w:val="Textoindependiente"/>
        <w:spacing w:before="1"/>
        <w:ind w:left="2841"/>
        <w:jc w:val="both"/>
        <w:rPr>
          <w:lang w:val="es-ES"/>
        </w:rPr>
      </w:pPr>
      <w:r w:rsidRPr="00855C18">
        <w:rPr>
          <w:w w:val="105"/>
          <w:lang w:val="es-ES"/>
        </w:rPr>
        <w:t>Pamplona, 26 de marzo de 2024</w:t>
      </w:r>
    </w:p>
    <w:p w14:paraId="31D67F1A" w14:textId="77777777" w:rsidR="00700AF0" w:rsidRDefault="00386B40">
      <w:pPr>
        <w:pStyle w:val="Textoindependiente"/>
        <w:spacing w:before="6"/>
        <w:ind w:left="2841"/>
        <w:jc w:val="both"/>
        <w:rPr>
          <w:lang w:val="es-ES"/>
        </w:rPr>
      </w:pPr>
      <w:r w:rsidRPr="00855C18">
        <w:rPr>
          <w:w w:val="105"/>
          <w:lang w:val="es-ES"/>
        </w:rPr>
        <w:t>El Presidente: Unai Hualde Iglesias</w:t>
      </w:r>
    </w:p>
    <w:p w14:paraId="76617DFE" w14:textId="2320868C" w:rsidR="001F037A" w:rsidRPr="00855C18" w:rsidRDefault="001F037A">
      <w:pPr>
        <w:pStyle w:val="Textoindependiente"/>
        <w:rPr>
          <w:lang w:val="es-ES"/>
        </w:rPr>
      </w:pPr>
    </w:p>
    <w:sectPr w:rsidR="001F037A" w:rsidRPr="00855C18">
      <w:type w:val="continuous"/>
      <w:pgSz w:w="11900" w:h="16840"/>
      <w:pgMar w:top="1280" w:right="180" w:bottom="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37A"/>
    <w:rsid w:val="001F037A"/>
    <w:rsid w:val="00386B40"/>
    <w:rsid w:val="006510E7"/>
    <w:rsid w:val="00700AF0"/>
    <w:rsid w:val="00741263"/>
    <w:rsid w:val="00855C18"/>
    <w:rsid w:val="00926D0E"/>
    <w:rsid w:val="00E0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ED06"/>
  <w15:docId w15:val="{1BA72744-8C00-4E04-A878-8C083544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2841" w:right="1890" w:hanging="996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816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Mauleón, Fernando</cp:lastModifiedBy>
  <cp:revision>8</cp:revision>
  <dcterms:created xsi:type="dcterms:W3CDTF">2024-03-27T13:10:00Z</dcterms:created>
  <dcterms:modified xsi:type="dcterms:W3CDTF">2024-04-09T09:52:00Z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LastSaved">
    <vt:filetime>2024-03-27T00:00:00Z</vt:filetime>
  </property>
</Properties>
</file>