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1684" w14:textId="2743E89D" w:rsidR="00E14A6A" w:rsidRDefault="00E14A6A" w:rsidP="00E14A6A">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24PES-267</w:t>
      </w:r>
    </w:p>
    <w:p w14:paraId="3D95C22A" w14:textId="6259795A" w:rsidR="00E14A6A" w:rsidRDefault="00E14A6A" w:rsidP="00E14A6A">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 </w:t>
      </w:r>
    </w:p>
    <w:p w14:paraId="71E20D49" w14:textId="19063312" w:rsidR="00E14A6A" w:rsidRDefault="00E14A6A" w:rsidP="00E14A6A">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Nafarroako Gobernuak zer aurreikuspen darabil bazterke</w:t>
      </w:r>
      <w:r w:rsidR="0008068E">
        <w:rPr>
          <w:rFonts w:ascii="Calibri" w:hAnsi="Calibri"/>
          <w:sz w:val="22"/>
        </w:rPr>
        <w:t>ta</w:t>
      </w:r>
      <w:r>
        <w:rPr>
          <w:rFonts w:ascii="Calibri" w:hAnsi="Calibri"/>
          <w:sz w:val="22"/>
        </w:rPr>
        <w:t xml:space="preserve"> handiko egoitza-plazak handitzeko? </w:t>
      </w:r>
    </w:p>
    <w:p w14:paraId="7F5C894C" w14:textId="63283A8B" w:rsidR="00E14A6A" w:rsidRDefault="00E14A6A" w:rsidP="00E14A6A">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Iruñean, 2024ko maiatzaren 21ean </w:t>
      </w:r>
    </w:p>
    <w:p w14:paraId="32E30FFE" w14:textId="200BA8B1" w:rsidR="00465A12" w:rsidRPr="00E14A6A" w:rsidRDefault="00E14A6A" w:rsidP="00E14A6A">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Foru parlamentaria: Raquel Garbayo Berdonces </w:t>
      </w:r>
    </w:p>
    <w:sectPr w:rsidR="00465A12" w:rsidRPr="00E14A6A" w:rsidSect="00E14A6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65A12"/>
    <w:rsid w:val="0008068E"/>
    <w:rsid w:val="00252B29"/>
    <w:rsid w:val="00350E36"/>
    <w:rsid w:val="00465A12"/>
    <w:rsid w:val="005C7BEC"/>
    <w:rsid w:val="009314F4"/>
    <w:rsid w:val="00E14A6A"/>
    <w:rsid w:val="00F87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2EF1"/>
  <w15:docId w15:val="{89DD5A0A-1C8B-46DD-9D86-F67871E7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384</Characters>
  <Application>Microsoft Office Word</Application>
  <DocSecurity>0</DocSecurity>
  <Lines>3</Lines>
  <Paragraphs>1</Paragraphs>
  <ScaleCrop>false</ScaleCrop>
  <Company>HP Inc.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24PES-267</dc:title>
  <dc:creator>informatica</dc:creator>
  <cp:keywords>CreatedByIRIS_Readiris_17.0</cp:keywords>
  <cp:lastModifiedBy>Martin Cestao, Nerea</cp:lastModifiedBy>
  <cp:revision>5</cp:revision>
  <dcterms:created xsi:type="dcterms:W3CDTF">2024-05-23T08:31:00Z</dcterms:created>
  <dcterms:modified xsi:type="dcterms:W3CDTF">2024-05-31T09:20:00Z</dcterms:modified>
</cp:coreProperties>
</file>